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imes New Roman"/>
          <w:bCs/>
          <w:color w:val="000000" w:themeColor="text1"/>
          <w:sz w:val="32"/>
          <w:szCs w:val="32"/>
          <w14:textFill>
            <w14:solidFill>
              <w14:schemeClr w14:val="tx1"/>
            </w14:solidFill>
          </w14:textFill>
        </w:rPr>
      </w:pPr>
      <w:bookmarkStart w:id="1" w:name="_GoBack"/>
      <w:bookmarkEnd w:id="1"/>
      <w:r>
        <w:rPr>
          <w:rFonts w:hint="eastAsia" w:ascii="黑体" w:hAnsi="黑体" w:eastAsia="黑体" w:cs="Times New Roman"/>
          <w:bCs/>
          <w:color w:val="000000" w:themeColor="text1"/>
          <w:sz w:val="32"/>
          <w:szCs w:val="32"/>
          <w14:textFill>
            <w14:solidFill>
              <w14:schemeClr w14:val="tx1"/>
            </w14:solidFill>
          </w14:textFill>
        </w:rPr>
        <w:t>附件1</w:t>
      </w:r>
    </w:p>
    <w:p>
      <w:pPr>
        <w:snapToGrid w:val="0"/>
        <w:rPr>
          <w:rFonts w:ascii="Microsoft YaHei UI" w:hAnsi="Microsoft YaHei UI" w:eastAsia="Microsoft YaHei UI" w:cs="Microsoft YaHei UI"/>
          <w:color w:val="000000" w:themeColor="text1"/>
          <w:spacing w:val="12"/>
          <w:sz w:val="22"/>
          <w:szCs w:val="22"/>
          <w:shd w:val="clear" w:color="auto" w:fill="F5D542"/>
          <w14:textFill>
            <w14:solidFill>
              <w14:schemeClr w14:val="tx1"/>
            </w14:solidFill>
          </w14:textFill>
        </w:rPr>
      </w:pPr>
    </w:p>
    <w:tbl>
      <w:tblPr>
        <w:tblStyle w:val="7"/>
        <w:tblW w:w="10335" w:type="dxa"/>
        <w:tblInd w:w="-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290"/>
        <w:gridCol w:w="841"/>
        <w:gridCol w:w="1164"/>
        <w:gridCol w:w="6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335" w:type="dxa"/>
            <w:gridSpan w:val="5"/>
            <w:vAlign w:val="center"/>
          </w:tcPr>
          <w:p>
            <w:pPr>
              <w:pStyle w:val="5"/>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b/>
                <w:bCs/>
                <w:color w:val="000000" w:themeColor="text1"/>
                <w:spacing w:val="7"/>
                <w:sz w:val="28"/>
                <w:szCs w:val="28"/>
                <w:shd w:val="clear" w:color="auto" w:fill="FFFFFF"/>
                <w:lang w:eastAsia="zh"/>
                <w14:textFill>
                  <w14:solidFill>
                    <w14:schemeClr w14:val="tx1"/>
                  </w14:solidFill>
                </w14:textFill>
              </w:rPr>
              <w:t>玉环市坎门中学公开招聘2024年教师计划</w:t>
            </w:r>
            <w:r>
              <w:rPr>
                <w:rFonts w:hint="eastAsia" w:ascii="Times New Roman" w:hAnsi="Times New Roman" w:eastAsia="宋体"/>
                <w:b/>
                <w:bCs/>
                <w:color w:val="000000" w:themeColor="text1"/>
                <w:spacing w:val="7"/>
                <w:sz w:val="28"/>
                <w:szCs w:val="28"/>
                <w:shd w:val="clear" w:color="auto" w:fill="FFFFFF"/>
                <w14:textFill>
                  <w14:solidFill>
                    <w14:schemeClr w14:val="tx1"/>
                  </w14:solidFill>
                </w14:textFill>
              </w:rPr>
              <w:t>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pStyle w:val="5"/>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序号</w:t>
            </w:r>
          </w:p>
        </w:tc>
        <w:tc>
          <w:tcPr>
            <w:tcW w:w="1290" w:type="dxa"/>
            <w:vAlign w:val="center"/>
          </w:tcPr>
          <w:p>
            <w:pPr>
              <w:pStyle w:val="5"/>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招聘职位</w:t>
            </w:r>
          </w:p>
        </w:tc>
        <w:tc>
          <w:tcPr>
            <w:tcW w:w="841" w:type="dxa"/>
            <w:vAlign w:val="center"/>
          </w:tcPr>
          <w:p>
            <w:pPr>
              <w:pStyle w:val="5"/>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招聘人数</w:t>
            </w:r>
          </w:p>
        </w:tc>
        <w:tc>
          <w:tcPr>
            <w:tcW w:w="1164" w:type="dxa"/>
            <w:vAlign w:val="center"/>
          </w:tcPr>
          <w:p>
            <w:pPr>
              <w:pStyle w:val="5"/>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学历要求</w:t>
            </w:r>
          </w:p>
        </w:tc>
        <w:tc>
          <w:tcPr>
            <w:tcW w:w="6140" w:type="dxa"/>
            <w:vAlign w:val="center"/>
          </w:tcPr>
          <w:p>
            <w:pPr>
              <w:pStyle w:val="5"/>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专业要求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pStyle w:val="5"/>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1</w:t>
            </w:r>
          </w:p>
        </w:tc>
        <w:tc>
          <w:tcPr>
            <w:tcW w:w="1290" w:type="dxa"/>
            <w:vAlign w:val="center"/>
          </w:tcPr>
          <w:p>
            <w:pPr>
              <w:pStyle w:val="5"/>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高中数学教师</w:t>
            </w:r>
          </w:p>
        </w:tc>
        <w:tc>
          <w:tcPr>
            <w:tcW w:w="841" w:type="dxa"/>
            <w:vAlign w:val="center"/>
          </w:tcPr>
          <w:p>
            <w:pPr>
              <w:pStyle w:val="5"/>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ascii="Times New Roman" w:hAnsi="Times New Roman" w:eastAsia="宋体"/>
                <w:color w:val="000000" w:themeColor="text1"/>
                <w:spacing w:val="7"/>
                <w:sz w:val="21"/>
                <w:szCs w:val="21"/>
                <w:shd w:val="clear" w:color="auto" w:fill="FFFFFF"/>
                <w14:textFill>
                  <w14:solidFill>
                    <w14:schemeClr w14:val="tx1"/>
                  </w14:solidFill>
                </w14:textFill>
              </w:rPr>
              <w:t>1</w:t>
            </w: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人</w:t>
            </w:r>
          </w:p>
        </w:tc>
        <w:tc>
          <w:tcPr>
            <w:tcW w:w="1164" w:type="dxa"/>
            <w:vAlign w:val="center"/>
          </w:tcPr>
          <w:p>
            <w:pPr>
              <w:pStyle w:val="5"/>
              <w:widowControl/>
              <w:snapToGrid w:val="0"/>
              <w:spacing w:beforeAutospacing="0" w:afterAutospacing="0" w:line="300" w:lineRule="auto"/>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本科及以上</w:t>
            </w:r>
          </w:p>
        </w:tc>
        <w:tc>
          <w:tcPr>
            <w:tcW w:w="6140" w:type="dxa"/>
            <w:vAlign w:val="center"/>
          </w:tcPr>
          <w:p>
            <w:pPr>
              <w:pStyle w:val="5"/>
              <w:widowControl/>
              <w:snapToGrid w:val="0"/>
              <w:spacing w:beforeAutospacing="0" w:afterAutospacing="0" w:line="300" w:lineRule="auto"/>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数学（一级学科）、数学类、学科教学（数学）、学科教育学（数学）、课程与教学论（数学）、学科教育（数学）、统计学、应用统计学、</w:t>
            </w:r>
            <w:r>
              <w:rPr>
                <w:rFonts w:ascii="Times New Roman" w:hAnsi="Times New Roman" w:eastAsia="宋体"/>
                <w:color w:val="000000" w:themeColor="text1"/>
                <w:spacing w:val="7"/>
                <w:sz w:val="18"/>
                <w:szCs w:val="18"/>
                <w:shd w:val="clear" w:color="auto" w:fill="FFFFFF"/>
                <w14:textFill>
                  <w14:solidFill>
                    <w14:schemeClr w14:val="tx1"/>
                  </w14:solidFill>
                </w14:textFill>
              </w:rPr>
              <w:t>数学与应用数学、基础数学、计算数学、概率论与数理统计、应用数学、运筹学与控制论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pStyle w:val="5"/>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2</w:t>
            </w:r>
          </w:p>
        </w:tc>
        <w:tc>
          <w:tcPr>
            <w:tcW w:w="1290" w:type="dxa"/>
            <w:vAlign w:val="center"/>
          </w:tcPr>
          <w:p>
            <w:pPr>
              <w:pStyle w:val="5"/>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高中英语教师</w:t>
            </w:r>
          </w:p>
        </w:tc>
        <w:tc>
          <w:tcPr>
            <w:tcW w:w="841" w:type="dxa"/>
            <w:vAlign w:val="center"/>
          </w:tcPr>
          <w:p>
            <w:pPr>
              <w:pStyle w:val="5"/>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ascii="Times New Roman" w:hAnsi="Times New Roman" w:eastAsia="宋体"/>
                <w:color w:val="000000" w:themeColor="text1"/>
                <w:spacing w:val="7"/>
                <w:sz w:val="21"/>
                <w:szCs w:val="21"/>
                <w:shd w:val="clear" w:color="auto" w:fill="FFFFFF"/>
                <w14:textFill>
                  <w14:solidFill>
                    <w14:schemeClr w14:val="tx1"/>
                  </w14:solidFill>
                </w14:textFill>
              </w:rPr>
              <w:t>2</w:t>
            </w: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人</w:t>
            </w:r>
          </w:p>
        </w:tc>
        <w:tc>
          <w:tcPr>
            <w:tcW w:w="1164" w:type="dxa"/>
            <w:vAlign w:val="center"/>
          </w:tcPr>
          <w:p>
            <w:pPr>
              <w:pStyle w:val="5"/>
              <w:widowControl/>
              <w:snapToGrid w:val="0"/>
              <w:spacing w:beforeAutospacing="0" w:afterAutospacing="0" w:line="300" w:lineRule="auto"/>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本科及以上</w:t>
            </w:r>
          </w:p>
        </w:tc>
        <w:tc>
          <w:tcPr>
            <w:tcW w:w="6140" w:type="dxa"/>
            <w:vAlign w:val="center"/>
          </w:tcPr>
          <w:p>
            <w:pPr>
              <w:pStyle w:val="5"/>
              <w:widowControl/>
              <w:snapToGrid w:val="0"/>
              <w:spacing w:beforeAutospacing="0" w:afterAutospacing="0" w:line="300" w:lineRule="auto"/>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英语、翻译、商务英语、</w:t>
            </w:r>
            <w:r>
              <w:rPr>
                <w:rFonts w:ascii="Times New Roman" w:hAnsi="Times New Roman" w:eastAsia="宋体"/>
                <w:color w:val="000000" w:themeColor="text1"/>
                <w:spacing w:val="7"/>
                <w:sz w:val="18"/>
                <w:szCs w:val="18"/>
                <w:shd w:val="clear" w:color="auto" w:fill="FFFFFF"/>
                <w14:textFill>
                  <w14:solidFill>
                    <w14:schemeClr w14:val="tx1"/>
                  </w14:solidFill>
                </w14:textFill>
              </w:rPr>
              <w:t>英语教育、英语（口译）、英语（笔译）、应用英语、英语语言文学、学科教育（英语）、外国语言学及应用语言学（英语）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pStyle w:val="5"/>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3</w:t>
            </w:r>
          </w:p>
        </w:tc>
        <w:tc>
          <w:tcPr>
            <w:tcW w:w="1290" w:type="dxa"/>
            <w:vAlign w:val="center"/>
          </w:tcPr>
          <w:p>
            <w:pPr>
              <w:pStyle w:val="5"/>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高中物理教师</w:t>
            </w:r>
          </w:p>
        </w:tc>
        <w:tc>
          <w:tcPr>
            <w:tcW w:w="841" w:type="dxa"/>
            <w:vAlign w:val="center"/>
          </w:tcPr>
          <w:p>
            <w:pPr>
              <w:pStyle w:val="5"/>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ascii="Times New Roman" w:hAnsi="Times New Roman" w:eastAsia="宋体"/>
                <w:color w:val="000000" w:themeColor="text1"/>
                <w:spacing w:val="7"/>
                <w:sz w:val="21"/>
                <w:szCs w:val="21"/>
                <w:shd w:val="clear" w:color="auto" w:fill="FFFFFF"/>
                <w14:textFill>
                  <w14:solidFill>
                    <w14:schemeClr w14:val="tx1"/>
                  </w14:solidFill>
                </w14:textFill>
              </w:rPr>
              <w:t>2</w:t>
            </w: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人</w:t>
            </w:r>
          </w:p>
        </w:tc>
        <w:tc>
          <w:tcPr>
            <w:tcW w:w="1164" w:type="dxa"/>
            <w:vAlign w:val="center"/>
          </w:tcPr>
          <w:p>
            <w:pPr>
              <w:pStyle w:val="5"/>
              <w:widowControl/>
              <w:snapToGrid w:val="0"/>
              <w:spacing w:beforeAutospacing="0" w:afterAutospacing="0" w:line="300" w:lineRule="auto"/>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本科及以上</w:t>
            </w:r>
          </w:p>
        </w:tc>
        <w:tc>
          <w:tcPr>
            <w:tcW w:w="6140" w:type="dxa"/>
            <w:vAlign w:val="center"/>
          </w:tcPr>
          <w:p>
            <w:pPr>
              <w:widowControl/>
              <w:jc w:val="left"/>
              <w:rPr>
                <w:rFonts w:ascii="Times New Roman" w:hAnsi="Times New Roman" w:eastAsia="宋体" w:cs="Times New Roman"/>
                <w:color w:val="000000" w:themeColor="text1"/>
                <w:spacing w:val="7"/>
                <w:kern w:val="0"/>
                <w:szCs w:val="21"/>
                <w:shd w:val="clear" w:color="auto" w:fill="FFFFFF"/>
                <w14:textFill>
                  <w14:solidFill>
                    <w14:schemeClr w14:val="tx1"/>
                  </w14:solidFill>
                </w14:textFill>
              </w:rPr>
            </w:pPr>
            <w:r>
              <w:rPr>
                <w:rFonts w:hint="eastAsia" w:ascii="Times New Roman" w:hAnsi="Times New Roman" w:eastAsia="宋体" w:cs="Times New Roman"/>
                <w:color w:val="000000" w:themeColor="text1"/>
                <w:spacing w:val="7"/>
                <w:kern w:val="0"/>
                <w:sz w:val="18"/>
                <w:szCs w:val="18"/>
                <w:shd w:val="clear" w:color="auto" w:fill="FFFFFF"/>
                <w14:textFill>
                  <w14:solidFill>
                    <w14:schemeClr w14:val="tx1"/>
                  </w14:solidFill>
                </w14:textFill>
              </w:rPr>
              <w:t>物理学（一级学科）、力学（一级学科）、光学工程（一级学科）、电子科学与技术（一级学科）、电气工程（一级学科）、机械工程（一级学科）、物理学类、电子信息类、电气类、自动化类、机械类、物理教育、学科教学（物理）、课程与教学论（物理）、</w:t>
            </w:r>
            <w:r>
              <w:rPr>
                <w:rFonts w:ascii="Times New Roman" w:hAnsi="Times New Roman" w:eastAsia="宋体" w:cs="Times New Roman"/>
                <w:color w:val="000000" w:themeColor="text1"/>
                <w:spacing w:val="7"/>
                <w:kern w:val="0"/>
                <w:sz w:val="18"/>
                <w:szCs w:val="18"/>
                <w:shd w:val="clear" w:color="auto" w:fill="FFFFFF"/>
                <w14:textFill>
                  <w14:solidFill>
                    <w14:schemeClr w14:val="tx1"/>
                  </w14:solidFill>
                </w14:textFill>
              </w:rPr>
              <w:t>应用物理学、理论物理、理论物理与应用力学、物理教育、核物理学、地球物理学、粒子物理与原子核物理、原子与分子物理、等离子物理、无线电物理、物理化学、光学、声学</w:t>
            </w:r>
            <w:r>
              <w:rPr>
                <w:rFonts w:hint="eastAsia" w:ascii="Times New Roman" w:hAnsi="Times New Roman" w:eastAsia="宋体" w:cs="Times New Roman"/>
                <w:color w:val="000000" w:themeColor="text1"/>
                <w:spacing w:val="7"/>
                <w:kern w:val="0"/>
                <w:sz w:val="18"/>
                <w:szCs w:val="18"/>
                <w:shd w:val="clear" w:color="auto" w:fill="FFFFFF"/>
                <w14:textFill>
                  <w14:solidFill>
                    <w14:schemeClr w14:val="tx1"/>
                  </w14:solidFill>
                </w14:textFill>
              </w:rPr>
              <w:t>、</w:t>
            </w:r>
            <w:r>
              <w:rPr>
                <w:rFonts w:ascii="Times New Roman" w:hAnsi="Times New Roman" w:eastAsia="宋体" w:cs="Times New Roman"/>
                <w:color w:val="000000" w:themeColor="text1"/>
                <w:spacing w:val="7"/>
                <w:kern w:val="0"/>
                <w:sz w:val="18"/>
                <w:szCs w:val="18"/>
                <w:shd w:val="clear" w:color="auto" w:fill="FFFFFF"/>
                <w14:textFill>
                  <w14:solidFill>
                    <w14:schemeClr w14:val="tx1"/>
                  </w14:solidFill>
                </w14:textFill>
              </w:rPr>
              <w:t>电子信息工程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pStyle w:val="5"/>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4</w:t>
            </w:r>
          </w:p>
        </w:tc>
        <w:tc>
          <w:tcPr>
            <w:tcW w:w="1290" w:type="dxa"/>
            <w:vAlign w:val="center"/>
          </w:tcPr>
          <w:p>
            <w:pPr>
              <w:pStyle w:val="5"/>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高中政治教师</w:t>
            </w:r>
          </w:p>
        </w:tc>
        <w:tc>
          <w:tcPr>
            <w:tcW w:w="841" w:type="dxa"/>
            <w:vAlign w:val="center"/>
          </w:tcPr>
          <w:p>
            <w:pPr>
              <w:pStyle w:val="5"/>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ascii="Times New Roman" w:hAnsi="Times New Roman" w:eastAsia="宋体"/>
                <w:color w:val="000000" w:themeColor="text1"/>
                <w:spacing w:val="7"/>
                <w:sz w:val="21"/>
                <w:szCs w:val="21"/>
                <w:shd w:val="clear" w:color="auto" w:fill="FFFFFF"/>
                <w14:textFill>
                  <w14:solidFill>
                    <w14:schemeClr w14:val="tx1"/>
                  </w14:solidFill>
                </w14:textFill>
              </w:rPr>
              <w:t>2</w:t>
            </w: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人</w:t>
            </w:r>
          </w:p>
        </w:tc>
        <w:tc>
          <w:tcPr>
            <w:tcW w:w="1164" w:type="dxa"/>
            <w:vAlign w:val="center"/>
          </w:tcPr>
          <w:p>
            <w:pPr>
              <w:pStyle w:val="5"/>
              <w:widowControl/>
              <w:snapToGrid w:val="0"/>
              <w:spacing w:beforeAutospacing="0" w:afterAutospacing="0" w:line="300" w:lineRule="auto"/>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本科及以上</w:t>
            </w:r>
          </w:p>
        </w:tc>
        <w:tc>
          <w:tcPr>
            <w:tcW w:w="6140" w:type="dxa"/>
            <w:vAlign w:val="center"/>
          </w:tcPr>
          <w:p>
            <w:pPr>
              <w:pStyle w:val="5"/>
              <w:widowControl/>
              <w:snapToGrid w:val="0"/>
              <w:spacing w:line="300" w:lineRule="auto"/>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马克思主义理论(一级学科)、政治学 (一级学科)、哲学 (一级学科)、马克思主义理论类、政治学类、哲学类、人文教育、思想政治教育、学科教学(政治)、课程与教学论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pStyle w:val="5"/>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5</w:t>
            </w:r>
          </w:p>
        </w:tc>
        <w:tc>
          <w:tcPr>
            <w:tcW w:w="1290" w:type="dxa"/>
            <w:vAlign w:val="center"/>
          </w:tcPr>
          <w:p>
            <w:pPr>
              <w:pStyle w:val="5"/>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高中地理教师</w:t>
            </w:r>
          </w:p>
        </w:tc>
        <w:tc>
          <w:tcPr>
            <w:tcW w:w="841" w:type="dxa"/>
            <w:vAlign w:val="center"/>
          </w:tcPr>
          <w:p>
            <w:pPr>
              <w:pStyle w:val="5"/>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ascii="Times New Roman" w:hAnsi="Times New Roman" w:eastAsia="宋体"/>
                <w:color w:val="000000" w:themeColor="text1"/>
                <w:spacing w:val="7"/>
                <w:sz w:val="21"/>
                <w:szCs w:val="21"/>
                <w:shd w:val="clear" w:color="auto" w:fill="FFFFFF"/>
                <w14:textFill>
                  <w14:solidFill>
                    <w14:schemeClr w14:val="tx1"/>
                  </w14:solidFill>
                </w14:textFill>
              </w:rPr>
              <w:t>2</w:t>
            </w: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人</w:t>
            </w:r>
          </w:p>
        </w:tc>
        <w:tc>
          <w:tcPr>
            <w:tcW w:w="1164" w:type="dxa"/>
            <w:vAlign w:val="center"/>
          </w:tcPr>
          <w:p>
            <w:pPr>
              <w:pStyle w:val="5"/>
              <w:widowControl/>
              <w:snapToGrid w:val="0"/>
              <w:spacing w:beforeAutospacing="0" w:afterAutospacing="0" w:line="300" w:lineRule="auto"/>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本科及以上</w:t>
            </w:r>
          </w:p>
        </w:tc>
        <w:tc>
          <w:tcPr>
            <w:tcW w:w="6140" w:type="dxa"/>
            <w:vAlign w:val="center"/>
          </w:tcPr>
          <w:p>
            <w:pPr>
              <w:pStyle w:val="5"/>
              <w:widowControl/>
              <w:snapToGrid w:val="0"/>
              <w:spacing w:beforeAutospacing="0" w:afterAutospacing="0" w:line="300" w:lineRule="auto"/>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地理教育、地理、地理科学、自然地理与资源环境、人文地理与城乡规划、地理信息科学、人文地理学、学科教学(地理)、课程与教学论、地图学与地理信息系统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pStyle w:val="5"/>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6</w:t>
            </w:r>
          </w:p>
        </w:tc>
        <w:tc>
          <w:tcPr>
            <w:tcW w:w="1290" w:type="dxa"/>
            <w:vAlign w:val="center"/>
          </w:tcPr>
          <w:p>
            <w:pPr>
              <w:pStyle w:val="5"/>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高中心理健康教师</w:t>
            </w:r>
          </w:p>
        </w:tc>
        <w:tc>
          <w:tcPr>
            <w:tcW w:w="841" w:type="dxa"/>
            <w:vAlign w:val="center"/>
          </w:tcPr>
          <w:p>
            <w:pPr>
              <w:pStyle w:val="5"/>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1人</w:t>
            </w:r>
          </w:p>
        </w:tc>
        <w:tc>
          <w:tcPr>
            <w:tcW w:w="1164" w:type="dxa"/>
            <w:vAlign w:val="center"/>
          </w:tcPr>
          <w:p>
            <w:pPr>
              <w:pStyle w:val="5"/>
              <w:widowControl/>
              <w:snapToGrid w:val="0"/>
              <w:spacing w:beforeAutospacing="0" w:afterAutospacing="0" w:line="300" w:lineRule="auto"/>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本科及以上</w:t>
            </w:r>
          </w:p>
        </w:tc>
        <w:tc>
          <w:tcPr>
            <w:tcW w:w="6140" w:type="dxa"/>
            <w:vAlign w:val="center"/>
          </w:tcPr>
          <w:p>
            <w:pPr>
              <w:pStyle w:val="5"/>
              <w:widowControl/>
              <w:snapToGrid w:val="0"/>
              <w:spacing w:beforeAutospacing="0" w:afterAutospacing="0" w:line="300" w:lineRule="auto"/>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心理学(一级学科》 、心理学类、教育心理学、心理健康教育、社会心理学</w:t>
            </w:r>
          </w:p>
        </w:tc>
      </w:tr>
    </w:tbl>
    <w:p>
      <w:pPr>
        <w:rPr>
          <w:rFonts w:ascii="黑体" w:hAnsi="黑体" w:eastAsia="黑体" w:cs="Times New Roman"/>
          <w:bCs/>
          <w:color w:val="000000" w:themeColor="text1"/>
          <w:sz w:val="32"/>
          <w:szCs w:val="32"/>
          <w14:textFill>
            <w14:solidFill>
              <w14:schemeClr w14:val="tx1"/>
            </w14:solidFill>
          </w14:textFill>
        </w:rPr>
      </w:pPr>
    </w:p>
    <w:p>
      <w:pPr>
        <w:rPr>
          <w:rFonts w:ascii="黑体" w:hAnsi="黑体" w:eastAsia="黑体" w:cs="Times New Roman"/>
          <w:bCs/>
          <w:color w:val="000000" w:themeColor="text1"/>
          <w:sz w:val="32"/>
          <w:szCs w:val="32"/>
          <w14:textFill>
            <w14:solidFill>
              <w14:schemeClr w14:val="tx1"/>
            </w14:solidFill>
          </w14:textFill>
        </w:rPr>
      </w:pPr>
    </w:p>
    <w:p>
      <w:pPr>
        <w:rPr>
          <w:rFonts w:ascii="黑体" w:hAnsi="黑体" w:eastAsia="黑体" w:cs="Times New Roman"/>
          <w:bCs/>
          <w:color w:val="000000" w:themeColor="text1"/>
          <w:sz w:val="32"/>
          <w:szCs w:val="32"/>
          <w14:textFill>
            <w14:solidFill>
              <w14:schemeClr w14:val="tx1"/>
            </w14:solidFill>
          </w14:textFill>
        </w:rPr>
      </w:pPr>
    </w:p>
    <w:p>
      <w:pPr>
        <w:rPr>
          <w:rFonts w:ascii="黑体" w:hAnsi="黑体" w:eastAsia="黑体" w:cs="Times New Roman"/>
          <w:bCs/>
          <w:color w:val="000000" w:themeColor="text1"/>
          <w:sz w:val="32"/>
          <w:szCs w:val="32"/>
          <w14:textFill>
            <w14:solidFill>
              <w14:schemeClr w14:val="tx1"/>
            </w14:solidFill>
          </w14:textFill>
        </w:rPr>
      </w:pPr>
    </w:p>
    <w:p>
      <w:pPr>
        <w:rPr>
          <w:rFonts w:ascii="黑体" w:hAnsi="黑体" w:eastAsia="黑体" w:cs="Times New Roman"/>
          <w:bCs/>
          <w:color w:val="000000" w:themeColor="text1"/>
          <w:sz w:val="32"/>
          <w:szCs w:val="32"/>
          <w14:textFill>
            <w14:solidFill>
              <w14:schemeClr w14:val="tx1"/>
            </w14:solidFill>
          </w14:textFill>
        </w:rPr>
      </w:pPr>
    </w:p>
    <w:p>
      <w:pPr>
        <w:rPr>
          <w:rFonts w:ascii="黑体" w:hAnsi="黑体" w:eastAsia="黑体" w:cs="Times New Roman"/>
          <w:bCs/>
          <w:color w:val="000000" w:themeColor="text1"/>
          <w:sz w:val="32"/>
          <w:szCs w:val="32"/>
          <w14:textFill>
            <w14:solidFill>
              <w14:schemeClr w14:val="tx1"/>
            </w14:solidFill>
          </w14:textFill>
        </w:rPr>
      </w:pPr>
    </w:p>
    <w:p>
      <w:pPr>
        <w:rPr>
          <w:rFonts w:ascii="黑体" w:hAnsi="黑体" w:eastAsia="黑体" w:cs="Times New Roman"/>
          <w:bCs/>
          <w:color w:val="000000" w:themeColor="text1"/>
          <w:sz w:val="32"/>
          <w:szCs w:val="32"/>
          <w14:textFill>
            <w14:solidFill>
              <w14:schemeClr w14:val="tx1"/>
            </w14:solidFill>
          </w14:textFill>
        </w:rPr>
      </w:pPr>
    </w:p>
    <w:p>
      <w:pPr>
        <w:rPr>
          <w:rFonts w:hint="eastAsia" w:ascii="黑体" w:hAnsi="黑体" w:eastAsia="黑体" w:cs="Times New Roman"/>
          <w:bCs/>
          <w:color w:val="000000" w:themeColor="text1"/>
          <w:sz w:val="32"/>
          <w:szCs w:val="32"/>
          <w14:textFill>
            <w14:solidFill>
              <w14:schemeClr w14:val="tx1"/>
            </w14:solidFill>
          </w14:textFill>
        </w:rPr>
      </w:pPr>
    </w:p>
    <w:p>
      <w:pPr>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附件2</w:t>
      </w:r>
    </w:p>
    <w:p>
      <w:pPr>
        <w:jc w:val="center"/>
        <w:rPr>
          <w:rFonts w:ascii="黑体" w:hAnsi="黑体" w:eastAsia="黑体" w:cs="Times New Roman"/>
          <w:b/>
          <w:color w:val="000000" w:themeColor="text1"/>
          <w:sz w:val="32"/>
          <w:szCs w:val="32"/>
          <w14:textFill>
            <w14:solidFill>
              <w14:schemeClr w14:val="tx1"/>
            </w14:solidFill>
          </w14:textFill>
        </w:rPr>
      </w:pPr>
      <w:r>
        <w:rPr>
          <w:rFonts w:hint="eastAsia" w:ascii="黑体" w:hAnsi="黑体" w:eastAsia="黑体" w:cs="Times New Roman"/>
          <w:b/>
          <w:color w:val="000000" w:themeColor="text1"/>
          <w:sz w:val="32"/>
          <w:szCs w:val="32"/>
          <w14:textFill>
            <w14:solidFill>
              <w14:schemeClr w14:val="tx1"/>
            </w14:solidFill>
          </w14:textFill>
        </w:rPr>
        <w:t>玉环市坎门中学公开招聘20</w:t>
      </w:r>
      <w:r>
        <w:rPr>
          <w:rFonts w:ascii="黑体" w:hAnsi="黑体" w:eastAsia="黑体" w:cs="Times New Roman"/>
          <w:b/>
          <w:color w:val="000000" w:themeColor="text1"/>
          <w:sz w:val="32"/>
          <w:szCs w:val="32"/>
          <w14:textFill>
            <w14:solidFill>
              <w14:schemeClr w14:val="tx1"/>
            </w14:solidFill>
          </w14:textFill>
        </w:rPr>
        <w:t>24</w:t>
      </w:r>
      <w:r>
        <w:rPr>
          <w:rFonts w:hint="eastAsia" w:ascii="黑体" w:hAnsi="黑体" w:eastAsia="黑体" w:cs="Times New Roman"/>
          <w:b/>
          <w:color w:val="000000" w:themeColor="text1"/>
          <w:sz w:val="32"/>
          <w:szCs w:val="32"/>
          <w14:textFill>
            <w14:solidFill>
              <w14:schemeClr w14:val="tx1"/>
            </w14:solidFill>
          </w14:textFill>
        </w:rPr>
        <w:t>年教师报名表</w:t>
      </w:r>
    </w:p>
    <w:tbl>
      <w:tblPr>
        <w:tblStyle w:val="6"/>
        <w:tblW w:w="9805" w:type="dxa"/>
        <w:jc w:val="center"/>
        <w:tblLayout w:type="autofit"/>
        <w:tblCellMar>
          <w:top w:w="0" w:type="dxa"/>
          <w:left w:w="0" w:type="dxa"/>
          <w:bottom w:w="0" w:type="dxa"/>
          <w:right w:w="0" w:type="dxa"/>
        </w:tblCellMar>
      </w:tblPr>
      <w:tblGrid>
        <w:gridCol w:w="1506"/>
        <w:gridCol w:w="1498"/>
        <w:gridCol w:w="1050"/>
        <w:gridCol w:w="1290"/>
        <w:gridCol w:w="1095"/>
        <w:gridCol w:w="1749"/>
        <w:gridCol w:w="1617"/>
      </w:tblGrid>
      <w:tr>
        <w:tblPrEx>
          <w:tblCellMar>
            <w:top w:w="0" w:type="dxa"/>
            <w:left w:w="0" w:type="dxa"/>
            <w:bottom w:w="0" w:type="dxa"/>
            <w:right w:w="0" w:type="dxa"/>
          </w:tblCellMar>
        </w:tblPrEx>
        <w:trPr>
          <w:trHeight w:val="567" w:hRule="atLeast"/>
          <w:jc w:val="center"/>
        </w:trPr>
        <w:tc>
          <w:tcPr>
            <w:tcW w:w="1506" w:type="dxa"/>
            <w:tcBorders>
              <w:top w:val="single" w:color="auto" w:sz="4" w:space="0"/>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姓名</w:t>
            </w:r>
          </w:p>
        </w:tc>
        <w:tc>
          <w:tcPr>
            <w:tcW w:w="1498" w:type="dxa"/>
            <w:tcBorders>
              <w:top w:val="single" w:color="auto" w:sz="4" w:space="0"/>
              <w:left w:val="nil"/>
              <w:bottom w:val="single" w:color="auto" w:sz="6" w:space="0"/>
              <w:right w:val="single" w:color="auto" w:sz="6"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p>
        </w:tc>
        <w:tc>
          <w:tcPr>
            <w:tcW w:w="1050" w:type="dxa"/>
            <w:tcBorders>
              <w:top w:val="single" w:color="auto" w:sz="4" w:space="0"/>
              <w:left w:val="nil"/>
              <w:bottom w:val="single" w:color="auto" w:sz="6" w:space="0"/>
              <w:right w:val="single" w:color="auto" w:sz="6"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性别</w:t>
            </w:r>
          </w:p>
        </w:tc>
        <w:tc>
          <w:tcPr>
            <w:tcW w:w="1290" w:type="dxa"/>
            <w:tcBorders>
              <w:top w:val="single" w:color="auto" w:sz="4" w:space="0"/>
              <w:left w:val="nil"/>
              <w:bottom w:val="single" w:color="auto" w:sz="6" w:space="0"/>
              <w:right w:val="single" w:color="auto" w:sz="4"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6" w:space="0"/>
              <w:right w:val="single" w:color="auto" w:sz="6" w:space="0"/>
            </w:tcBorders>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出生日期</w:t>
            </w:r>
          </w:p>
        </w:tc>
        <w:tc>
          <w:tcPr>
            <w:tcW w:w="1749" w:type="dxa"/>
            <w:tcBorders>
              <w:top w:val="single" w:color="auto" w:sz="4" w:space="0"/>
              <w:left w:val="nil"/>
              <w:bottom w:val="single" w:color="auto" w:sz="6" w:space="0"/>
              <w:right w:val="single" w:color="auto" w:sz="4"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p>
          <w:p>
            <w:pPr>
              <w:spacing w:line="300" w:lineRule="exact"/>
              <w:jc w:val="center"/>
              <w:rPr>
                <w:rFonts w:asciiTheme="minorEastAsia" w:hAnsiTheme="minorEastAsia" w:cstheme="minorEastAsia"/>
                <w:color w:val="000000" w:themeColor="text1"/>
                <w:szCs w:val="21"/>
                <w14:textFill>
                  <w14:solidFill>
                    <w14:schemeClr w14:val="tx1"/>
                  </w14:solidFill>
                </w14:textFill>
              </w:rPr>
            </w:pPr>
          </w:p>
        </w:tc>
        <w:tc>
          <w:tcPr>
            <w:tcW w:w="1617"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照片</w:t>
            </w:r>
          </w:p>
          <w:p>
            <w:pPr>
              <w:spacing w:line="30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（近期正面免冠2寸彩照）</w:t>
            </w:r>
          </w:p>
        </w:tc>
      </w:tr>
      <w:tr>
        <w:tblPrEx>
          <w:tblCellMar>
            <w:top w:w="0" w:type="dxa"/>
            <w:left w:w="0" w:type="dxa"/>
            <w:bottom w:w="0" w:type="dxa"/>
            <w:right w:w="0" w:type="dxa"/>
          </w:tblCellMar>
        </w:tblPrEx>
        <w:trPr>
          <w:trHeight w:val="567" w:hRule="atLeast"/>
          <w:jc w:val="center"/>
        </w:trPr>
        <w:tc>
          <w:tcPr>
            <w:tcW w:w="150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现户籍</w:t>
            </w:r>
          </w:p>
          <w:p>
            <w:pPr>
              <w:spacing w:line="30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所在地</w:t>
            </w:r>
          </w:p>
        </w:tc>
        <w:tc>
          <w:tcPr>
            <w:tcW w:w="1498" w:type="dxa"/>
            <w:tcBorders>
              <w:top w:val="nil"/>
              <w:left w:val="nil"/>
              <w:bottom w:val="single" w:color="auto" w:sz="6" w:space="0"/>
              <w:right w:val="single" w:color="auto" w:sz="6"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p>
        </w:tc>
        <w:tc>
          <w:tcPr>
            <w:tcW w:w="1050" w:type="dxa"/>
            <w:tcBorders>
              <w:top w:val="nil"/>
              <w:left w:val="nil"/>
              <w:bottom w:val="single" w:color="auto" w:sz="6" w:space="0"/>
              <w:right w:val="single" w:color="auto" w:sz="6"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民族</w:t>
            </w:r>
          </w:p>
        </w:tc>
        <w:tc>
          <w:tcPr>
            <w:tcW w:w="1290" w:type="dxa"/>
            <w:tcBorders>
              <w:top w:val="nil"/>
              <w:left w:val="nil"/>
              <w:bottom w:val="single" w:color="auto" w:sz="6" w:space="0"/>
              <w:right w:val="single" w:color="auto" w:sz="6"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p>
        </w:tc>
        <w:tc>
          <w:tcPr>
            <w:tcW w:w="1095" w:type="dxa"/>
            <w:tcBorders>
              <w:top w:val="nil"/>
              <w:left w:val="nil"/>
              <w:bottom w:val="single" w:color="auto" w:sz="6" w:space="0"/>
              <w:right w:val="single" w:color="auto" w:sz="6"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政治面貌</w:t>
            </w:r>
          </w:p>
        </w:tc>
        <w:tc>
          <w:tcPr>
            <w:tcW w:w="1749" w:type="dxa"/>
            <w:tcBorders>
              <w:top w:val="nil"/>
              <w:left w:val="nil"/>
              <w:bottom w:val="single" w:color="auto" w:sz="6" w:space="0"/>
              <w:right w:val="single" w:color="auto" w:sz="4"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p>
        </w:tc>
        <w:tc>
          <w:tcPr>
            <w:tcW w:w="16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heme="minorEastAsia" w:hAnsiTheme="minorEastAsia" w:cstheme="minorEastAsia"/>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150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婚姻状况</w:t>
            </w:r>
          </w:p>
        </w:tc>
        <w:tc>
          <w:tcPr>
            <w:tcW w:w="1498" w:type="dxa"/>
            <w:tcBorders>
              <w:top w:val="nil"/>
              <w:left w:val="nil"/>
              <w:bottom w:val="single" w:color="auto" w:sz="6" w:space="0"/>
              <w:right w:val="single" w:color="auto" w:sz="6"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p>
        </w:tc>
        <w:tc>
          <w:tcPr>
            <w:tcW w:w="1050" w:type="dxa"/>
            <w:tcBorders>
              <w:top w:val="nil"/>
              <w:left w:val="nil"/>
              <w:bottom w:val="single" w:color="auto" w:sz="6" w:space="0"/>
              <w:right w:val="single" w:color="auto" w:sz="6"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学历</w:t>
            </w:r>
          </w:p>
        </w:tc>
        <w:tc>
          <w:tcPr>
            <w:tcW w:w="1290" w:type="dxa"/>
            <w:tcBorders>
              <w:top w:val="nil"/>
              <w:left w:val="nil"/>
              <w:bottom w:val="single" w:color="auto" w:sz="6" w:space="0"/>
              <w:right w:val="single" w:color="auto" w:sz="6"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p>
        </w:tc>
        <w:tc>
          <w:tcPr>
            <w:tcW w:w="1095" w:type="dxa"/>
            <w:tcBorders>
              <w:top w:val="nil"/>
              <w:left w:val="nil"/>
              <w:bottom w:val="single" w:color="auto" w:sz="6" w:space="0"/>
              <w:right w:val="single" w:color="auto" w:sz="6"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学位</w:t>
            </w:r>
          </w:p>
        </w:tc>
        <w:tc>
          <w:tcPr>
            <w:tcW w:w="1749" w:type="dxa"/>
            <w:tcBorders>
              <w:top w:val="nil"/>
              <w:left w:val="nil"/>
              <w:bottom w:val="single" w:color="auto" w:sz="6" w:space="0"/>
              <w:right w:val="single" w:color="auto" w:sz="4"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p>
        </w:tc>
        <w:tc>
          <w:tcPr>
            <w:tcW w:w="16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heme="minorEastAsia" w:hAnsiTheme="minorEastAsia" w:cstheme="minorEastAsia"/>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150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毕业院校</w:t>
            </w:r>
          </w:p>
        </w:tc>
        <w:tc>
          <w:tcPr>
            <w:tcW w:w="1498" w:type="dxa"/>
            <w:tcBorders>
              <w:top w:val="nil"/>
              <w:left w:val="nil"/>
              <w:bottom w:val="single" w:color="auto" w:sz="6" w:space="0"/>
              <w:right w:val="single" w:color="auto" w:sz="6"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p>
        </w:tc>
        <w:tc>
          <w:tcPr>
            <w:tcW w:w="1050" w:type="dxa"/>
            <w:tcBorders>
              <w:top w:val="nil"/>
              <w:left w:val="nil"/>
              <w:bottom w:val="single" w:color="auto" w:sz="6" w:space="0"/>
              <w:right w:val="single" w:color="auto" w:sz="6"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毕业时间</w:t>
            </w:r>
          </w:p>
        </w:tc>
        <w:tc>
          <w:tcPr>
            <w:tcW w:w="1290" w:type="dxa"/>
            <w:tcBorders>
              <w:top w:val="nil"/>
              <w:left w:val="nil"/>
              <w:bottom w:val="single" w:color="auto" w:sz="6" w:space="0"/>
              <w:right w:val="single" w:color="auto" w:sz="6"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p>
        </w:tc>
        <w:tc>
          <w:tcPr>
            <w:tcW w:w="1095" w:type="dxa"/>
            <w:tcBorders>
              <w:top w:val="nil"/>
              <w:left w:val="nil"/>
              <w:bottom w:val="single" w:color="auto" w:sz="6" w:space="0"/>
              <w:right w:val="single" w:color="auto" w:sz="6"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所学专业</w:t>
            </w:r>
          </w:p>
        </w:tc>
        <w:tc>
          <w:tcPr>
            <w:tcW w:w="1749" w:type="dxa"/>
            <w:tcBorders>
              <w:top w:val="nil"/>
              <w:left w:val="nil"/>
              <w:bottom w:val="single" w:color="auto" w:sz="6" w:space="0"/>
              <w:right w:val="single" w:color="auto" w:sz="4"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p>
        </w:tc>
        <w:tc>
          <w:tcPr>
            <w:tcW w:w="16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heme="minorEastAsia" w:hAnsiTheme="minorEastAsia" w:cstheme="minorEastAsia"/>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1506" w:type="dxa"/>
            <w:tcBorders>
              <w:top w:val="nil"/>
              <w:left w:val="single" w:color="auto" w:sz="6" w:space="0"/>
              <w:bottom w:val="single" w:color="auto" w:sz="4" w:space="0"/>
              <w:right w:val="single" w:color="auto" w:sz="6"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是否师范类专业毕业生</w:t>
            </w:r>
          </w:p>
        </w:tc>
        <w:tc>
          <w:tcPr>
            <w:tcW w:w="1498" w:type="dxa"/>
            <w:tcBorders>
              <w:top w:val="nil"/>
              <w:left w:val="nil"/>
              <w:bottom w:val="single" w:color="auto" w:sz="4" w:space="0"/>
              <w:right w:val="single" w:color="auto" w:sz="4"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p>
        </w:tc>
        <w:tc>
          <w:tcPr>
            <w:tcW w:w="1050" w:type="dxa"/>
            <w:tcBorders>
              <w:top w:val="nil"/>
              <w:left w:val="nil"/>
              <w:bottom w:val="single" w:color="auto" w:sz="4" w:space="0"/>
              <w:right w:val="single" w:color="auto" w:sz="4"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身份证号</w:t>
            </w:r>
          </w:p>
        </w:tc>
        <w:tc>
          <w:tcPr>
            <w:tcW w:w="5751" w:type="dxa"/>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spacing w:line="300" w:lineRule="exact"/>
              <w:jc w:val="center"/>
              <w:rPr>
                <w:rFonts w:asciiTheme="minorEastAsia" w:hAnsiTheme="minorEastAsia" w:cstheme="minorEastAsia"/>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1506" w:type="dxa"/>
            <w:tcBorders>
              <w:top w:val="nil"/>
              <w:left w:val="single" w:color="auto" w:sz="6" w:space="0"/>
              <w:bottom w:val="single" w:color="auto" w:sz="4" w:space="0"/>
              <w:right w:val="single" w:color="auto" w:sz="6"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移动电话</w:t>
            </w:r>
          </w:p>
        </w:tc>
        <w:tc>
          <w:tcPr>
            <w:tcW w:w="1498" w:type="dxa"/>
            <w:tcBorders>
              <w:top w:val="nil"/>
              <w:left w:val="nil"/>
              <w:bottom w:val="single" w:color="auto" w:sz="4" w:space="0"/>
              <w:right w:val="single" w:color="auto" w:sz="4"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p>
        </w:tc>
        <w:tc>
          <w:tcPr>
            <w:tcW w:w="1050" w:type="dxa"/>
            <w:tcBorders>
              <w:top w:val="nil"/>
              <w:left w:val="nil"/>
              <w:bottom w:val="single" w:color="auto" w:sz="4" w:space="0"/>
              <w:right w:val="single" w:color="auto" w:sz="4"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家庭住址</w:t>
            </w:r>
          </w:p>
        </w:tc>
        <w:tc>
          <w:tcPr>
            <w:tcW w:w="5751" w:type="dxa"/>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spacing w:line="300" w:lineRule="exact"/>
              <w:jc w:val="center"/>
              <w:rPr>
                <w:rFonts w:asciiTheme="minorEastAsia" w:hAnsiTheme="minorEastAsia" w:cstheme="minorEastAsia"/>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582" w:hRule="atLeast"/>
          <w:jc w:val="center"/>
        </w:trPr>
        <w:tc>
          <w:tcPr>
            <w:tcW w:w="4054" w:type="dxa"/>
            <w:gridSpan w:val="3"/>
            <w:tcBorders>
              <w:top w:val="nil"/>
              <w:left w:val="single" w:color="auto" w:sz="6" w:space="0"/>
              <w:bottom w:val="single" w:color="auto" w:sz="4" w:space="0"/>
              <w:right w:val="single" w:color="auto" w:sz="4"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报考职位</w:t>
            </w:r>
          </w:p>
        </w:tc>
        <w:tc>
          <w:tcPr>
            <w:tcW w:w="5751" w:type="dxa"/>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1218"/>
                <w:tab w:val="center" w:pos="1871"/>
              </w:tabs>
              <w:spacing w:line="240" w:lineRule="exact"/>
              <w:jc w:val="left"/>
              <w:rPr>
                <w:rFonts w:asciiTheme="minorEastAsia" w:hAnsiTheme="minorEastAsia" w:cstheme="minorEastAsia"/>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992" w:hRule="atLeast"/>
          <w:jc w:val="center"/>
        </w:trPr>
        <w:tc>
          <w:tcPr>
            <w:tcW w:w="150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简历（从高中填起）</w:t>
            </w:r>
          </w:p>
        </w:tc>
        <w:tc>
          <w:tcPr>
            <w:tcW w:w="8299" w:type="dxa"/>
            <w:gridSpan w:val="6"/>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spacing w:line="300" w:lineRule="exact"/>
              <w:jc w:val="left"/>
              <w:rPr>
                <w:rFonts w:asciiTheme="minorEastAsia" w:hAnsiTheme="minorEastAsia" w:cstheme="minorEastAsia"/>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2275" w:hRule="atLeast"/>
          <w:jc w:val="center"/>
        </w:trPr>
        <w:tc>
          <w:tcPr>
            <w:tcW w:w="150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 w:val="22"/>
                <w:szCs w:val="22"/>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教师资格证、普通话证书等资格证书情况，系以上奖励、荣誉，和报考所要求的其他条件</w:t>
            </w:r>
          </w:p>
        </w:tc>
        <w:tc>
          <w:tcPr>
            <w:tcW w:w="8299" w:type="dxa"/>
            <w:gridSpan w:val="6"/>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300" w:lineRule="exact"/>
              <w:jc w:val="center"/>
              <w:rPr>
                <w:rFonts w:asciiTheme="minorEastAsia" w:hAnsiTheme="minorEastAsia" w:cstheme="minorEastAsia"/>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2295" w:hRule="atLeast"/>
          <w:jc w:val="center"/>
        </w:trPr>
        <w:tc>
          <w:tcPr>
            <w:tcW w:w="1506" w:type="dxa"/>
            <w:tcBorders>
              <w:top w:val="single" w:color="auto" w:sz="4" w:space="0"/>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36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考生承诺</w:t>
            </w:r>
          </w:p>
        </w:tc>
        <w:tc>
          <w:tcPr>
            <w:tcW w:w="8299" w:type="dxa"/>
            <w:gridSpan w:val="6"/>
            <w:tcBorders>
              <w:top w:val="single" w:color="auto" w:sz="4" w:space="0"/>
              <w:left w:val="nil"/>
              <w:bottom w:val="single" w:color="auto" w:sz="6" w:space="0"/>
              <w:right w:val="single" w:color="000000" w:sz="6" w:space="0"/>
            </w:tcBorders>
            <w:tcMar>
              <w:top w:w="0" w:type="dxa"/>
              <w:left w:w="105" w:type="dxa"/>
              <w:bottom w:w="0" w:type="dxa"/>
              <w:right w:w="105" w:type="dxa"/>
            </w:tcMar>
            <w:vAlign w:val="center"/>
          </w:tcPr>
          <w:p>
            <w:pPr>
              <w:spacing w:line="320" w:lineRule="exact"/>
              <w:ind w:firstLine="210" w:firstLineChars="1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本人已仔细阅读《</w:t>
            </w:r>
            <w:r>
              <w:rPr>
                <w:rFonts w:hint="eastAsia" w:ascii="Times New Roman" w:hAnsi="Times New Roman" w:eastAsia="宋体" w:cs="Times New Roman"/>
                <w:color w:val="000000" w:themeColor="text1"/>
                <w:lang w:eastAsia="zh"/>
                <w14:textFill>
                  <w14:solidFill>
                    <w14:schemeClr w14:val="tx1"/>
                  </w14:solidFill>
                </w14:textFill>
              </w:rPr>
              <w:t>玉环市坎门中学公开招聘2024年教师</w:t>
            </w:r>
            <w:r>
              <w:rPr>
                <w:rFonts w:hint="eastAsia" w:ascii="Times New Roman" w:hAnsi="Times New Roman" w:eastAsia="宋体" w:cs="Times New Roman"/>
                <w:color w:val="000000" w:themeColor="text1"/>
                <w14:textFill>
                  <w14:solidFill>
                    <w14:schemeClr w14:val="tx1"/>
                  </w14:solidFill>
                </w14:textFill>
              </w:rPr>
              <w:t>公告》，清楚并理解其内容。在此郑重承诺：</w:t>
            </w:r>
          </w:p>
          <w:p>
            <w:pPr>
              <w:spacing w:line="320" w:lineRule="exact"/>
              <w:ind w:firstLine="210" w:firstLineChars="1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 xml:space="preserve">  </w:t>
            </w:r>
            <w:r>
              <w:rPr>
                <w:rFonts w:hint="eastAsia" w:asciiTheme="minorEastAsia" w:hAnsiTheme="minorEastAsia" w:cstheme="minorEastAsia"/>
                <w:color w:val="000000" w:themeColor="text1"/>
                <w:szCs w:val="21"/>
                <w14:textFill>
                  <w14:solidFill>
                    <w14:schemeClr w14:val="tx1"/>
                  </w14:solidFill>
                </w14:textFill>
              </w:rPr>
              <w:t>一、自觉遵守玉环市教师招聘考试工作的有关政策，遵守考试纪律，服从考试安排，不舞弊或协助他人舞弊。二、真实、准确地提供本人报名信息、证件、证明资料等相关材料。对违反以上承诺所造成的后果，本人自愿承担相应责任。</w:t>
            </w:r>
          </w:p>
          <w:p>
            <w:pPr>
              <w:spacing w:line="320" w:lineRule="exact"/>
              <w:ind w:firstLine="210" w:firstLineChars="1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 xml:space="preserve">                                         </w:t>
            </w:r>
          </w:p>
          <w:p>
            <w:pPr>
              <w:spacing w:line="320" w:lineRule="exact"/>
              <w:ind w:firstLine="210" w:firstLineChars="100"/>
              <w:jc w:val="center"/>
              <w:rPr>
                <w:rFonts w:ascii="Times New Roman" w:hAnsi="Times New Roman" w:eastAsia="宋体" w:cs="Times New Roman"/>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考生本人签字（手写）：</w:t>
            </w:r>
          </w:p>
          <w:p>
            <w:pPr>
              <w:spacing w:line="360" w:lineRule="exact"/>
              <w:ind w:firstLine="420" w:firstLineChars="200"/>
              <w:jc w:val="left"/>
              <w:rPr>
                <w:rFonts w:asciiTheme="minorEastAsia" w:hAnsiTheme="minorEastAsia" w:cstheme="minorEastAsia"/>
                <w:color w:val="000000" w:themeColor="text1"/>
                <w:szCs w:val="2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 xml:space="preserve">                                                        年</w:t>
            </w:r>
            <w:r>
              <w:rPr>
                <w:rFonts w:ascii="Times New Roman" w:hAnsi="Times New Roman" w:eastAsia="宋体" w:cs="Times New Roman"/>
                <w:color w:val="000000" w:themeColor="text1"/>
                <w14:textFill>
                  <w14:solidFill>
                    <w14:schemeClr w14:val="tx1"/>
                  </w14:solidFill>
                </w14:textFill>
              </w:rPr>
              <w:t xml:space="preserve">    </w:t>
            </w:r>
            <w:r>
              <w:rPr>
                <w:rFonts w:hint="eastAsia" w:ascii="Times New Roman" w:hAnsi="Times New Roman" w:eastAsia="宋体" w:cs="Times New Roman"/>
                <w:color w:val="000000" w:themeColor="text1"/>
                <w14:textFill>
                  <w14:solidFill>
                    <w14:schemeClr w14:val="tx1"/>
                  </w14:solidFill>
                </w14:textFill>
              </w:rPr>
              <w:t>月</w:t>
            </w:r>
            <w:r>
              <w:rPr>
                <w:rFonts w:ascii="Times New Roman" w:hAnsi="Times New Roman" w:eastAsia="宋体" w:cs="Times New Roman"/>
                <w:color w:val="000000" w:themeColor="text1"/>
                <w14:textFill>
                  <w14:solidFill>
                    <w14:schemeClr w14:val="tx1"/>
                  </w14:solidFill>
                </w14:textFill>
              </w:rPr>
              <w:t xml:space="preserve"> </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 xml:space="preserve">  </w:t>
            </w:r>
            <w:r>
              <w:rPr>
                <w:rFonts w:hint="eastAsia" w:ascii="Times New Roman" w:hAnsi="Times New Roman" w:eastAsia="宋体" w:cs="Times New Roman"/>
                <w:color w:val="000000" w:themeColor="text1"/>
                <w14:textFill>
                  <w14:solidFill>
                    <w14:schemeClr w14:val="tx1"/>
                  </w14:solidFill>
                </w14:textFill>
              </w:rPr>
              <w:t>日</w:t>
            </w:r>
          </w:p>
        </w:tc>
      </w:tr>
      <w:tr>
        <w:tblPrEx>
          <w:tblCellMar>
            <w:top w:w="0" w:type="dxa"/>
            <w:left w:w="0" w:type="dxa"/>
            <w:bottom w:w="0" w:type="dxa"/>
            <w:right w:w="0" w:type="dxa"/>
          </w:tblCellMar>
        </w:tblPrEx>
        <w:trPr>
          <w:trHeight w:val="1317" w:hRule="atLeast"/>
          <w:jc w:val="center"/>
        </w:trPr>
        <w:tc>
          <w:tcPr>
            <w:tcW w:w="150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36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资格审查</w:t>
            </w:r>
          </w:p>
          <w:p>
            <w:pPr>
              <w:spacing w:line="36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意见</w:t>
            </w:r>
          </w:p>
        </w:tc>
        <w:tc>
          <w:tcPr>
            <w:tcW w:w="8299" w:type="dxa"/>
            <w:gridSpan w:val="6"/>
            <w:tcBorders>
              <w:top w:val="nil"/>
              <w:left w:val="nil"/>
              <w:bottom w:val="single" w:color="auto" w:sz="6" w:space="0"/>
              <w:right w:val="single" w:color="000000" w:sz="6" w:space="0"/>
            </w:tcBorders>
            <w:tcMar>
              <w:top w:w="0" w:type="dxa"/>
              <w:left w:w="105" w:type="dxa"/>
              <w:bottom w:w="0" w:type="dxa"/>
              <w:right w:w="105" w:type="dxa"/>
            </w:tcMar>
            <w:vAlign w:val="bottom"/>
          </w:tcPr>
          <w:p>
            <w:pPr>
              <w:spacing w:line="360" w:lineRule="exact"/>
              <w:ind w:firstLine="420" w:firstLineChars="200"/>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w:t>
            </w:r>
          </w:p>
          <w:p>
            <w:pPr>
              <w:spacing w:line="360" w:lineRule="exact"/>
              <w:ind w:firstLine="420" w:firstLineChars="200"/>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审查人（签字）：                      </w:t>
            </w:r>
          </w:p>
          <w:p>
            <w:pPr>
              <w:spacing w:line="360" w:lineRule="exact"/>
              <w:ind w:firstLine="420" w:firstLineChars="200"/>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年    月    日</w:t>
            </w:r>
          </w:p>
        </w:tc>
      </w:tr>
    </w:tbl>
    <w:p>
      <w:pPr>
        <w:spacing w:line="360" w:lineRule="exact"/>
        <w:jc w:val="left"/>
        <w:rPr>
          <w:rFonts w:ascii="仿宋_GB2312" w:hAnsi="宋体" w:eastAsia="仿宋_GB2312"/>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注：报考职位填“附件1中招聘职位的其中一个”；简历从高中阶段开始填写，写明起止年月、就读学校、是否全日制、所学专业和职务，年份连续填写，不能中断；教师资格证写明类别、学科、证书号以及取得时间。</w:t>
      </w:r>
    </w:p>
    <w:p>
      <w:pPr>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附件3</w:t>
      </w:r>
    </w:p>
    <w:p>
      <w:pPr>
        <w:pStyle w:val="5"/>
        <w:widowControl/>
        <w:shd w:val="clear" w:color="auto" w:fill="FFFFFF"/>
        <w:spacing w:before="156" w:beforeLines="50" w:beforeAutospacing="0" w:after="156" w:afterLines="50" w:afterAutospacing="0" w:line="560" w:lineRule="exact"/>
        <w:jc w:val="center"/>
        <w:rPr>
          <w:rFonts w:ascii="仿宋_GB2312" w:hAnsi="宋体" w:eastAsia="仿宋_GB2312"/>
          <w:color w:val="000000" w:themeColor="text1"/>
          <w:kern w:val="2"/>
          <w:sz w:val="28"/>
          <w:szCs w:val="28"/>
          <w14:textFill>
            <w14:solidFill>
              <w14:schemeClr w14:val="tx1"/>
            </w14:solidFill>
          </w14:textFill>
        </w:rPr>
      </w:pPr>
      <w:bookmarkStart w:id="0" w:name="_Hlk149147939"/>
      <w:r>
        <w:rPr>
          <w:rFonts w:hint="eastAsia" w:ascii="方正小标宋_GBK" w:hAnsi="宋体" w:eastAsia="方正小标宋_GBK"/>
          <w:color w:val="000000" w:themeColor="text1"/>
          <w:kern w:val="2"/>
          <w:sz w:val="44"/>
          <w:szCs w:val="44"/>
          <w14:textFill>
            <w14:solidFill>
              <w14:schemeClr w14:val="tx1"/>
            </w14:solidFill>
          </w14:textFill>
        </w:rPr>
        <w:t>现场确认材料清单</w:t>
      </w:r>
    </w:p>
    <w:bookmarkEnd w:id="0"/>
    <w:p>
      <w:pPr>
        <w:snapToGrid w:val="0"/>
        <w:spacing w:line="48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w:t>
      </w:r>
      <w:r>
        <w:rPr>
          <w:rFonts w:ascii="仿宋_GB2312" w:hAnsi="宋体" w:eastAsia="仿宋_GB2312" w:cs="Times New Roman"/>
          <w:color w:val="000000" w:themeColor="text1"/>
          <w:sz w:val="28"/>
          <w:szCs w:val="28"/>
          <w14:textFill>
            <w14:solidFill>
              <w14:schemeClr w14:val="tx1"/>
            </w14:solidFill>
          </w14:textFill>
        </w:rPr>
        <w:t>玉环市坎门中学公开招聘2024年教师报名表</w:t>
      </w:r>
      <w:r>
        <w:rPr>
          <w:rFonts w:hint="eastAsia" w:ascii="仿宋_GB2312" w:hAnsi="宋体" w:eastAsia="仿宋_GB2312"/>
          <w:color w:val="000000" w:themeColor="text1"/>
          <w:sz w:val="28"/>
          <w:szCs w:val="28"/>
          <w14:textFill>
            <w14:solidFill>
              <w14:schemeClr w14:val="tx1"/>
            </w14:solidFill>
          </w14:textFill>
        </w:rPr>
        <w:t>》</w:t>
      </w:r>
      <w:r>
        <w:rPr>
          <w:rFonts w:ascii="仿宋_GB2312" w:hAnsi="宋体" w:eastAsia="仿宋_GB2312"/>
          <w:color w:val="000000" w:themeColor="text1"/>
          <w:sz w:val="28"/>
          <w:szCs w:val="28"/>
          <w14:textFill>
            <w14:solidFill>
              <w14:schemeClr w14:val="tx1"/>
            </w14:solidFill>
          </w14:textFill>
        </w:rPr>
        <w:t>;</w:t>
      </w:r>
    </w:p>
    <w:p>
      <w:pPr>
        <w:snapToGrid w:val="0"/>
        <w:spacing w:line="48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2.有效居民身份证（身份证须复印正反面）；</w:t>
      </w:r>
    </w:p>
    <w:p>
      <w:pPr>
        <w:snapToGrid w:val="0"/>
        <w:spacing w:line="48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3.</w:t>
      </w:r>
      <w:r>
        <w:rPr>
          <w:rFonts w:hint="eastAsia" w:ascii="仿宋_GB2312" w:hAnsi="宋体" w:eastAsia="仿宋_GB2312"/>
          <w:color w:val="000000" w:themeColor="text1"/>
          <w:sz w:val="28"/>
          <w:szCs w:val="28"/>
          <w14:textFill>
            <w14:solidFill>
              <w14:schemeClr w14:val="tx1"/>
            </w14:solidFill>
          </w14:textFill>
        </w:rPr>
        <w:t>已取得的各层次学历学位证书和相应的《教育部学历证书电子注册备案表》（通过中国高等教育学生信息网</w:t>
      </w:r>
      <w:r>
        <w:rPr>
          <w:rFonts w:ascii="仿宋_GB2312" w:hAnsi="宋体" w:eastAsia="仿宋_GB2312"/>
          <w:color w:val="000000" w:themeColor="text1"/>
          <w:sz w:val="28"/>
          <w:szCs w:val="28"/>
          <w14:textFill>
            <w14:solidFill>
              <w14:schemeClr w14:val="tx1"/>
            </w14:solidFill>
          </w14:textFill>
        </w:rPr>
        <w:t>https://www.chsi.com.cn/</w:t>
      </w:r>
      <w:r>
        <w:rPr>
          <w:rFonts w:hint="eastAsia" w:ascii="仿宋_GB2312" w:hAnsi="宋体" w:eastAsia="仿宋_GB2312"/>
          <w:color w:val="000000" w:themeColor="text1"/>
          <w:sz w:val="28"/>
          <w:szCs w:val="28"/>
          <w14:textFill>
            <w14:solidFill>
              <w14:schemeClr w14:val="tx1"/>
            </w14:solidFill>
          </w14:textFill>
        </w:rPr>
        <w:t>打印）；</w:t>
      </w:r>
    </w:p>
    <w:p>
      <w:pPr>
        <w:snapToGrid w:val="0"/>
        <w:spacing w:line="48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4.应届毕业生证明（样本见附件4）和《教育部学籍在线验证报告》（通过中国高等教育学生信息网</w:t>
      </w:r>
      <w:r>
        <w:rPr>
          <w:rFonts w:ascii="仿宋_GB2312" w:hAnsi="宋体" w:eastAsia="仿宋_GB2312"/>
          <w:color w:val="000000" w:themeColor="text1"/>
          <w:sz w:val="28"/>
          <w:szCs w:val="28"/>
          <w14:textFill>
            <w14:solidFill>
              <w14:schemeClr w14:val="tx1"/>
            </w14:solidFill>
          </w14:textFill>
        </w:rPr>
        <w:t>https://www.chsi.com.cn/</w:t>
      </w:r>
      <w:r>
        <w:rPr>
          <w:rFonts w:hint="eastAsia" w:ascii="仿宋_GB2312" w:hAnsi="宋体" w:eastAsia="仿宋_GB2312"/>
          <w:color w:val="000000" w:themeColor="text1"/>
          <w:sz w:val="28"/>
          <w:szCs w:val="28"/>
          <w14:textFill>
            <w14:solidFill>
              <w14:schemeClr w14:val="tx1"/>
            </w14:solidFill>
          </w14:textFill>
        </w:rPr>
        <w:t>打印）；</w:t>
      </w:r>
    </w:p>
    <w:p>
      <w:pPr>
        <w:snapToGrid w:val="0"/>
        <w:spacing w:line="48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5.港澳台及国外留学人员</w:t>
      </w:r>
      <w:r>
        <w:rPr>
          <w:rFonts w:hint="eastAsia" w:ascii="仿宋_GB2312" w:hAnsi="宋体" w:eastAsia="仿宋_GB2312"/>
          <w:color w:val="000000" w:themeColor="text1"/>
          <w:sz w:val="28"/>
          <w:szCs w:val="28"/>
          <w14:textFill>
            <w14:solidFill>
              <w14:schemeClr w14:val="tx1"/>
            </w14:solidFill>
          </w14:textFill>
        </w:rPr>
        <w:t>须提供教育部留学服务中心出具的国（境）外学历学位认证书或国（境）外学校学籍证明、就读证明；</w:t>
      </w:r>
    </w:p>
    <w:p>
      <w:pPr>
        <w:snapToGrid w:val="0"/>
        <w:spacing w:line="480" w:lineRule="exact"/>
        <w:ind w:firstLine="560" w:firstLineChars="20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6.师范类专业证明材料。专业中含“师范”标注的《教育部学历证书电子注册备案表》或《教育部学籍在线验证报告》、或《师范生教师职业能力证书》、或所在大学专业标注师范类的高考当年当地普通高校招生计划书（提供计划书原件，及封面和所在页复印件）、或浙江省内和教育部属高校出具的师范证明、或省外高校出具含当地省级教育行政部门师范招生计划材料的师范证明。本条所列材料如在第（3）（4）（5）条中已经提供了的无需重复提供，“招聘范围和对象”条件中不涉及师范类的报考人员不需要提供本条材料。</w:t>
      </w:r>
    </w:p>
    <w:p>
      <w:pPr>
        <w:snapToGrid w:val="0"/>
        <w:spacing w:line="480" w:lineRule="exact"/>
        <w:ind w:firstLine="560" w:firstLineChars="20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7.</w:t>
      </w:r>
      <w:r>
        <w:rPr>
          <w:rFonts w:hint="eastAsia" w:ascii="仿宋_GB2312" w:hAnsi="宋体" w:eastAsia="仿宋_GB2312" w:cs="Times New Roman"/>
          <w:color w:val="000000" w:themeColor="text1"/>
          <w:sz w:val="28"/>
          <w:szCs w:val="28"/>
          <w14:textFill>
            <w14:solidFill>
              <w14:schemeClr w14:val="tx1"/>
            </w14:solidFill>
          </w14:textFill>
        </w:rPr>
        <w:t>相关</w:t>
      </w:r>
      <w:r>
        <w:rPr>
          <w:rFonts w:ascii="仿宋_GB2312" w:hAnsi="宋体" w:eastAsia="仿宋_GB2312" w:cs="Times New Roman"/>
          <w:color w:val="000000" w:themeColor="text1"/>
          <w:sz w:val="28"/>
          <w:szCs w:val="28"/>
          <w14:textFill>
            <w14:solidFill>
              <w14:schemeClr w14:val="tx1"/>
            </w14:solidFill>
          </w14:textFill>
        </w:rPr>
        <w:t>荣誉证书等其他证明自己具备报名资格的材料。</w:t>
      </w:r>
    </w:p>
    <w:p>
      <w:pPr>
        <w:rPr>
          <w:rFonts w:ascii="黑体" w:hAnsi="黑体" w:eastAsia="黑体"/>
          <w:bCs/>
          <w:color w:val="000000" w:themeColor="text1"/>
          <w:sz w:val="32"/>
          <w:szCs w:val="32"/>
          <w14:textFill>
            <w14:solidFill>
              <w14:schemeClr w14:val="tx1"/>
            </w14:solidFill>
          </w14:textFill>
        </w:rPr>
      </w:pPr>
    </w:p>
    <w:p>
      <w:pPr>
        <w:pStyle w:val="5"/>
        <w:widowControl/>
        <w:shd w:val="clear" w:color="auto" w:fill="FFFFFF"/>
        <w:spacing w:beforeAutospacing="0" w:afterAutospacing="0" w:line="480" w:lineRule="exact"/>
        <w:jc w:val="both"/>
        <w:rPr>
          <w:rFonts w:ascii="仿宋_GB2312" w:hAnsi="宋体" w:eastAsia="仿宋_GB2312"/>
          <w:color w:val="000000" w:themeColor="text1"/>
          <w:kern w:val="2"/>
          <w:sz w:val="28"/>
          <w:szCs w:val="28"/>
          <w14:textFill>
            <w14:solidFill>
              <w14:schemeClr w14:val="tx1"/>
            </w14:solidFill>
          </w14:textFill>
        </w:rPr>
      </w:pPr>
      <w:r>
        <w:rPr>
          <w:rFonts w:hint="eastAsia" w:ascii="仿宋_GB2312" w:hAnsi="宋体" w:eastAsia="仿宋_GB2312"/>
          <w:color w:val="000000" w:themeColor="text1"/>
          <w:kern w:val="2"/>
          <w14:textFill>
            <w14:solidFill>
              <w14:schemeClr w14:val="tx1"/>
            </w14:solidFill>
          </w14:textFill>
        </w:rPr>
        <w:t>备注：1.</w:t>
      </w:r>
      <w:r>
        <w:rPr>
          <w:rFonts w:ascii="仿宋_GB2312" w:hAnsi="宋体" w:eastAsia="仿宋_GB2312"/>
          <w:color w:val="000000" w:themeColor="text1"/>
          <w:kern w:val="2"/>
          <w14:textFill>
            <w14:solidFill>
              <w14:schemeClr w14:val="tx1"/>
            </w14:solidFill>
          </w14:textFill>
        </w:rPr>
        <w:t>以</w:t>
      </w:r>
      <w:r>
        <w:rPr>
          <w:rFonts w:hint="eastAsia" w:ascii="仿宋_GB2312" w:hAnsi="宋体" w:eastAsia="仿宋_GB2312"/>
          <w:color w:val="000000" w:themeColor="text1"/>
          <w:kern w:val="2"/>
          <w14:textFill>
            <w14:solidFill>
              <w14:schemeClr w14:val="tx1"/>
            </w14:solidFill>
          </w14:textFill>
        </w:rPr>
        <w:t>上</w:t>
      </w:r>
      <w:r>
        <w:rPr>
          <w:rFonts w:ascii="仿宋_GB2312" w:hAnsi="宋体" w:eastAsia="仿宋_GB2312"/>
          <w:color w:val="000000" w:themeColor="text1"/>
          <w:kern w:val="2"/>
          <w14:textFill>
            <w14:solidFill>
              <w14:schemeClr w14:val="tx1"/>
            </w14:solidFill>
          </w14:textFill>
        </w:rPr>
        <w:t>材料除《玉环市坎门中学公开招聘2024年教师报名表》、《教育部学历证书电子注册备案表》、</w:t>
      </w:r>
      <w:r>
        <w:rPr>
          <w:rFonts w:hint="eastAsia" w:ascii="仿宋_GB2312" w:hAnsi="宋体" w:eastAsia="仿宋_GB2312"/>
          <w:color w:val="000000" w:themeColor="text1"/>
          <w:kern w:val="2"/>
          <w14:textFill>
            <w14:solidFill>
              <w14:schemeClr w14:val="tx1"/>
            </w14:solidFill>
          </w14:textFill>
        </w:rPr>
        <w:t>《应届毕业生证明》</w:t>
      </w:r>
      <w:r>
        <w:rPr>
          <w:rFonts w:ascii="仿宋_GB2312" w:hAnsi="宋体" w:eastAsia="仿宋_GB2312"/>
          <w:color w:val="000000" w:themeColor="text1"/>
          <w:kern w:val="2"/>
          <w14:textFill>
            <w14:solidFill>
              <w14:schemeClr w14:val="tx1"/>
            </w14:solidFill>
          </w14:textFill>
        </w:rPr>
        <w:t>、《教育部学籍在线验证报告》</w:t>
      </w:r>
      <w:r>
        <w:rPr>
          <w:rFonts w:hint="eastAsia" w:ascii="仿宋_GB2312" w:hAnsi="宋体" w:eastAsia="仿宋_GB2312"/>
          <w:color w:val="000000" w:themeColor="text1"/>
          <w:kern w:val="2"/>
          <w14:textFill>
            <w14:solidFill>
              <w14:schemeClr w14:val="tx1"/>
            </w14:solidFill>
          </w14:textFill>
        </w:rPr>
        <w:t>提</w:t>
      </w:r>
      <w:r>
        <w:rPr>
          <w:rFonts w:ascii="仿宋_GB2312" w:hAnsi="宋体" w:eastAsia="仿宋_GB2312"/>
          <w:color w:val="000000" w:themeColor="text1"/>
          <w:kern w:val="2"/>
          <w14:textFill>
            <w14:solidFill>
              <w14:schemeClr w14:val="tx1"/>
            </w14:solidFill>
          </w14:textFill>
        </w:rPr>
        <w:t>交</w:t>
      </w:r>
      <w:r>
        <w:rPr>
          <w:rFonts w:hint="eastAsia" w:ascii="仿宋_GB2312" w:hAnsi="宋体" w:eastAsia="仿宋_GB2312"/>
          <w:color w:val="000000" w:themeColor="text1"/>
          <w:kern w:val="2"/>
          <w14:textFill>
            <w14:solidFill>
              <w14:schemeClr w14:val="tx1"/>
            </w14:solidFill>
          </w14:textFill>
        </w:rPr>
        <w:t>和收取</w:t>
      </w:r>
      <w:r>
        <w:rPr>
          <w:rFonts w:ascii="仿宋_GB2312" w:hAnsi="宋体" w:eastAsia="仿宋_GB2312"/>
          <w:color w:val="000000" w:themeColor="text1"/>
          <w:kern w:val="2"/>
          <w14:textFill>
            <w14:solidFill>
              <w14:schemeClr w14:val="tx1"/>
            </w14:solidFill>
          </w14:textFill>
        </w:rPr>
        <w:t>原件外，其他都提交原件和复印件1份</w:t>
      </w:r>
      <w:r>
        <w:rPr>
          <w:rFonts w:hint="eastAsia" w:ascii="仿宋_GB2312" w:hAnsi="宋体" w:eastAsia="仿宋_GB2312"/>
          <w:color w:val="000000" w:themeColor="text1"/>
          <w:kern w:val="2"/>
          <w14:textFill>
            <w14:solidFill>
              <w14:schemeClr w14:val="tx1"/>
            </w14:solidFill>
          </w14:textFill>
        </w:rPr>
        <w:t>，查验原件后收取复印件。2.</w:t>
      </w:r>
      <w:r>
        <w:rPr>
          <w:rFonts w:ascii="仿宋_GB2312" w:hAnsi="宋体" w:eastAsia="仿宋_GB2312"/>
          <w:color w:val="000000" w:themeColor="text1"/>
          <w:kern w:val="2"/>
          <w14:textFill>
            <w14:solidFill>
              <w14:schemeClr w14:val="tx1"/>
            </w14:solidFill>
          </w14:textFill>
        </w:rPr>
        <w:t>有关证明均须学校相关部门开具，二级学院不予认可</w:t>
      </w:r>
      <w:r>
        <w:rPr>
          <w:rFonts w:hint="eastAsia" w:ascii="仿宋_GB2312" w:hAnsi="宋体" w:eastAsia="仿宋_GB2312"/>
          <w:color w:val="000000" w:themeColor="text1"/>
          <w:kern w:val="2"/>
          <w14:textFill>
            <w14:solidFill>
              <w14:schemeClr w14:val="tx1"/>
            </w14:solidFill>
          </w14:textFill>
        </w:rPr>
        <w:t>。3.请将材料原件和复印件按清单顺序叠放以便审核。</w:t>
      </w:r>
    </w:p>
    <w:p>
      <w:pPr>
        <w:rPr>
          <w:rFonts w:ascii="黑体" w:hAnsi="黑体" w:eastAsia="黑体"/>
          <w:bCs/>
          <w:color w:val="000000" w:themeColor="text1"/>
          <w:sz w:val="32"/>
          <w:szCs w:val="32"/>
          <w14:textFill>
            <w14:solidFill>
              <w14:schemeClr w14:val="tx1"/>
            </w14:solidFill>
          </w14:textFill>
        </w:rPr>
      </w:pPr>
    </w:p>
    <w:p>
      <w:pPr>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附件4</w:t>
      </w:r>
    </w:p>
    <w:p>
      <w:pPr>
        <w:jc w:val="center"/>
        <w:rPr>
          <w:rFonts w:ascii="仿宋_GB2312" w:hAnsi="宋体" w:eastAsia="仿宋_GB2312"/>
          <w:b/>
          <w:color w:val="000000" w:themeColor="text1"/>
          <w:sz w:val="44"/>
          <w:szCs w:val="44"/>
          <w14:textFill>
            <w14:solidFill>
              <w14:schemeClr w14:val="tx1"/>
            </w14:solidFill>
          </w14:textFill>
        </w:rPr>
      </w:pPr>
    </w:p>
    <w:p>
      <w:pPr>
        <w:jc w:val="center"/>
        <w:rPr>
          <w:rFonts w:ascii="方正小标宋_GBK" w:hAnsi="宋体" w:eastAsia="方正小标宋_GBK"/>
          <w:color w:val="000000" w:themeColor="text1"/>
          <w:sz w:val="44"/>
          <w:szCs w:val="44"/>
          <w14:textFill>
            <w14:solidFill>
              <w14:schemeClr w14:val="tx1"/>
            </w14:solidFill>
          </w14:textFill>
        </w:rPr>
      </w:pPr>
      <w:r>
        <w:rPr>
          <w:rFonts w:hint="eastAsia" w:ascii="方正小标宋_GBK" w:hAnsi="宋体" w:eastAsia="方正小标宋_GBK"/>
          <w:color w:val="000000" w:themeColor="text1"/>
          <w:sz w:val="44"/>
          <w:szCs w:val="44"/>
          <w14:textFill>
            <w14:solidFill>
              <w14:schemeClr w14:val="tx1"/>
            </w14:solidFill>
          </w14:textFill>
        </w:rPr>
        <w:t>应届毕业生证明（样本）</w:t>
      </w:r>
    </w:p>
    <w:p>
      <w:pPr>
        <w:ind w:firstLine="640" w:firstLineChars="200"/>
        <w:rPr>
          <w:rFonts w:ascii="仿宋_GB2312" w:hAnsi="宋体" w:eastAsia="仿宋_GB2312"/>
          <w:color w:val="000000" w:themeColor="text1"/>
          <w:sz w:val="32"/>
          <w:szCs w:val="32"/>
          <w14:textFill>
            <w14:solidFill>
              <w14:schemeClr w14:val="tx1"/>
            </w14:solidFill>
          </w14:textFill>
        </w:rPr>
      </w:pPr>
    </w:p>
    <w:p>
      <w:pPr>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姓名：</w:t>
      </w:r>
      <w:r>
        <w:rPr>
          <w:rFonts w:hint="eastAsia" w:ascii="仿宋_GB2312" w:hAnsi="宋体" w:eastAsia="仿宋_GB2312"/>
          <w:color w:val="000000" w:themeColor="text1"/>
          <w:sz w:val="32"/>
          <w:szCs w:val="32"/>
          <w:u w:val="single"/>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，性别：</w:t>
      </w:r>
      <w:r>
        <w:rPr>
          <w:rFonts w:hint="eastAsia" w:ascii="仿宋_GB2312" w:hAnsi="宋体" w:eastAsia="仿宋_GB2312"/>
          <w:color w:val="000000" w:themeColor="text1"/>
          <w:sz w:val="32"/>
          <w:szCs w:val="32"/>
          <w:u w:val="single"/>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，身份证号：</w:t>
      </w:r>
      <w:r>
        <w:rPr>
          <w:rFonts w:hint="eastAsia" w:ascii="仿宋_GB2312" w:hAnsi="宋体" w:eastAsia="仿宋_GB2312"/>
          <w:color w:val="000000" w:themeColor="text1"/>
          <w:sz w:val="32"/>
          <w:szCs w:val="32"/>
          <w:u w:val="single"/>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，学号：</w:t>
      </w:r>
      <w:r>
        <w:rPr>
          <w:rFonts w:hint="eastAsia" w:ascii="仿宋_GB2312" w:hAnsi="宋体" w:eastAsia="仿宋_GB2312"/>
          <w:color w:val="000000" w:themeColor="text1"/>
          <w:sz w:val="32"/>
          <w:szCs w:val="32"/>
          <w:u w:val="single"/>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，系我校</w:t>
      </w:r>
      <w:r>
        <w:rPr>
          <w:rFonts w:hint="eastAsia" w:ascii="仿宋_GB2312" w:hAnsi="宋体" w:eastAsia="仿宋_GB2312"/>
          <w:color w:val="000000" w:themeColor="text1"/>
          <w:sz w:val="32"/>
          <w:szCs w:val="32"/>
          <w:u w:val="single"/>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（□师范类、□非师范类）专业的普通高校</w:t>
      </w:r>
      <w:r>
        <w:rPr>
          <w:rFonts w:hint="eastAsia" w:ascii="仿宋_GB2312" w:hAnsi="宋体" w:eastAsia="仿宋_GB2312"/>
          <w:color w:val="000000" w:themeColor="text1"/>
          <w:sz w:val="32"/>
          <w:szCs w:val="32"/>
          <w:u w:val="single"/>
          <w14:textFill>
            <w14:solidFill>
              <w14:schemeClr w14:val="tx1"/>
            </w14:solidFill>
          </w14:textFill>
        </w:rPr>
        <w:t xml:space="preserve"> （全日制/非全日制）的 （研究生/本科）</w:t>
      </w:r>
      <w:r>
        <w:rPr>
          <w:rFonts w:hint="eastAsia" w:ascii="仿宋_GB2312" w:hAnsi="宋体" w:eastAsia="仿宋_GB2312"/>
          <w:color w:val="000000" w:themeColor="text1"/>
          <w:sz w:val="32"/>
          <w:szCs w:val="32"/>
          <w14:textFill>
            <w14:solidFill>
              <w14:schemeClr w14:val="tx1"/>
            </w14:solidFill>
          </w14:textFill>
        </w:rPr>
        <w:t>学历在读学生，</w:t>
      </w:r>
      <w:r>
        <w:rPr>
          <w:rFonts w:hint="eastAsia" w:ascii="仿宋_GB2312" w:hAnsi="宋体" w:eastAsia="仿宋_GB2312"/>
          <w:color w:val="000000" w:themeColor="text1"/>
          <w:sz w:val="32"/>
          <w:szCs w:val="32"/>
          <w:u w:val="single"/>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 xml:space="preserve"> 年</w:t>
      </w:r>
      <w:r>
        <w:rPr>
          <w:rFonts w:hint="eastAsia" w:ascii="仿宋_GB2312" w:hAnsi="宋体" w:eastAsia="仿宋_GB2312"/>
          <w:color w:val="000000" w:themeColor="text1"/>
          <w:sz w:val="32"/>
          <w:szCs w:val="32"/>
          <w:u w:val="single"/>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月入学，学制</w:t>
      </w:r>
      <w:r>
        <w:rPr>
          <w:rFonts w:hint="eastAsia" w:ascii="仿宋_GB2312" w:hAnsi="宋体" w:eastAsia="仿宋_GB2312"/>
          <w:color w:val="000000" w:themeColor="text1"/>
          <w:sz w:val="32"/>
          <w:szCs w:val="32"/>
          <w:u w:val="single"/>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年。若该生在校期间顺利完成学业，达到学校相关要求，将于</w:t>
      </w:r>
      <w:r>
        <w:rPr>
          <w:rFonts w:hint="eastAsia" w:ascii="仿宋_GB2312" w:hAnsi="宋体" w:eastAsia="仿宋_GB2312"/>
          <w:color w:val="000000" w:themeColor="text1"/>
          <w:sz w:val="32"/>
          <w:szCs w:val="32"/>
          <w:u w:val="single"/>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u w:val="single"/>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月毕业，取得毕业证书。该学生前</w:t>
      </w:r>
      <w:r>
        <w:rPr>
          <w:rFonts w:hint="eastAsia" w:ascii="仿宋_GB2312" w:hAnsi="宋体" w:eastAsia="仿宋_GB2312"/>
          <w:color w:val="000000" w:themeColor="text1"/>
          <w:sz w:val="32"/>
          <w:szCs w:val="32"/>
          <w:u w:val="single"/>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学期综合考评（成绩）排名本专业前</w:t>
      </w:r>
      <w:r>
        <w:rPr>
          <w:rFonts w:hint="eastAsia" w:ascii="仿宋_GB2312" w:hAnsi="宋体" w:eastAsia="仿宋_GB2312"/>
          <w:color w:val="000000" w:themeColor="text1"/>
          <w:sz w:val="32"/>
          <w:szCs w:val="32"/>
          <w:u w:val="single"/>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w:t>
      </w:r>
    </w:p>
    <w:p>
      <w:pPr>
        <w:ind w:firstLine="640" w:firstLineChars="200"/>
        <w:rPr>
          <w:rFonts w:ascii="仿宋_GB2312" w:hAnsi="宋体" w:eastAsia="仿宋_GB2312"/>
          <w:color w:val="000000" w:themeColor="text1"/>
          <w:sz w:val="32"/>
          <w:szCs w:val="32"/>
          <w14:textFill>
            <w14:solidFill>
              <w14:schemeClr w14:val="tx1"/>
            </w14:solidFill>
          </w14:textFill>
        </w:rPr>
      </w:pPr>
    </w:p>
    <w:p>
      <w:pPr>
        <w:spacing w:line="600" w:lineRule="auto"/>
        <w:ind w:firstLine="600"/>
        <w:rPr>
          <w:rFonts w:ascii="仿宋_GB2312" w:hAnsi="宋体"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特此证明。</w:t>
      </w:r>
    </w:p>
    <w:p>
      <w:pPr>
        <w:ind w:firstLine="640" w:firstLineChars="200"/>
        <w:rPr>
          <w:rFonts w:ascii="仿宋_GB2312" w:hAnsi="宋体" w:eastAsia="仿宋_GB2312"/>
          <w:color w:val="000000" w:themeColor="text1"/>
          <w:sz w:val="32"/>
          <w:szCs w:val="32"/>
          <w14:textFill>
            <w14:solidFill>
              <w14:schemeClr w14:val="tx1"/>
            </w14:solidFill>
          </w14:textFill>
        </w:rPr>
      </w:pPr>
    </w:p>
    <w:p>
      <w:pPr>
        <w:ind w:firstLine="5385" w:firstLineChars="1683"/>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     毕业院校（盖章）</w:t>
      </w:r>
    </w:p>
    <w:p>
      <w:pPr>
        <w:ind w:firstLine="5385" w:firstLineChars="1683"/>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      年   月   日</w:t>
      </w:r>
    </w:p>
    <w:p>
      <w:pPr>
        <w:rPr>
          <w:b/>
          <w:color w:val="000000" w:themeColor="text1"/>
          <w:sz w:val="24"/>
          <w14:textFill>
            <w14:solidFill>
              <w14:schemeClr w14:val="tx1"/>
            </w14:solidFill>
          </w14:textFill>
        </w:rPr>
      </w:pPr>
    </w:p>
    <w:p>
      <w:pPr>
        <w:rPr>
          <w:b/>
          <w:color w:val="000000" w:themeColor="text1"/>
          <w:sz w:val="24"/>
          <w14:textFill>
            <w14:solidFill>
              <w14:schemeClr w14:val="tx1"/>
            </w14:solidFill>
          </w14:textFill>
        </w:rPr>
      </w:pPr>
    </w:p>
    <w:p>
      <w:pPr>
        <w:rPr>
          <w:b/>
          <w:color w:val="000000" w:themeColor="text1"/>
          <w:sz w:val="24"/>
          <w14:textFill>
            <w14:solidFill>
              <w14:schemeClr w14:val="tx1"/>
            </w14:solidFill>
          </w14:textFill>
        </w:rPr>
      </w:pPr>
    </w:p>
    <w:p>
      <w:pPr>
        <w:rPr>
          <w:color w:val="000000" w:themeColor="text1"/>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注:如和本</w:t>
      </w:r>
      <w:r>
        <w:rPr>
          <w:rFonts w:ascii="楷体" w:hAnsi="楷体" w:eastAsia="楷体"/>
          <w:color w:val="000000" w:themeColor="text1"/>
          <w:sz w:val="24"/>
          <w14:textFill>
            <w14:solidFill>
              <w14:schemeClr w14:val="tx1"/>
            </w14:solidFill>
          </w14:textFill>
        </w:rPr>
        <w:t>证明样本不一致的，须在证明材料中</w:t>
      </w:r>
      <w:r>
        <w:rPr>
          <w:rFonts w:hint="eastAsia" w:ascii="楷体" w:hAnsi="楷体" w:eastAsia="楷体"/>
          <w:color w:val="000000" w:themeColor="text1"/>
          <w:sz w:val="24"/>
          <w14:textFill>
            <w14:solidFill>
              <w14:schemeClr w14:val="tx1"/>
            </w14:solidFill>
          </w14:textFill>
        </w:rPr>
        <w:t>注明</w:t>
      </w:r>
      <w:r>
        <w:rPr>
          <w:rFonts w:ascii="楷体" w:hAnsi="楷体" w:eastAsia="楷体"/>
          <w:color w:val="000000" w:themeColor="text1"/>
          <w:sz w:val="24"/>
          <w14:textFill>
            <w14:solidFill>
              <w14:schemeClr w14:val="tx1"/>
            </w14:solidFill>
          </w14:textFill>
        </w:rPr>
        <w:t>所学专业名称，是否师范类，毕业时间，毕业学历，</w:t>
      </w:r>
      <w:r>
        <w:rPr>
          <w:rFonts w:hint="eastAsia" w:ascii="楷体" w:hAnsi="楷体" w:eastAsia="楷体"/>
          <w:color w:val="000000" w:themeColor="text1"/>
          <w:sz w:val="24"/>
          <w14:textFill>
            <w14:solidFill>
              <w14:schemeClr w14:val="tx1"/>
            </w14:solidFill>
          </w14:textFill>
        </w:rPr>
        <w:t>本科学历的根据报名条件须提供相关的如综合考评(成绩)排名证明。</w:t>
      </w:r>
    </w:p>
    <w:p>
      <w:pPr>
        <w:snapToGrid w:val="0"/>
        <w:rPr>
          <w:rFonts w:ascii="Microsoft YaHei UI" w:hAnsi="Microsoft YaHei UI" w:eastAsia="Microsoft YaHei UI" w:cs="Microsoft YaHei UI"/>
          <w:color w:val="000000" w:themeColor="text1"/>
          <w:spacing w:val="12"/>
          <w:sz w:val="22"/>
          <w:szCs w:val="22"/>
          <w:shd w:val="clear" w:color="auto" w:fill="F5D542"/>
          <w14:textFill>
            <w14:solidFill>
              <w14:schemeClr w14:val="tx1"/>
            </w14:solidFill>
          </w14:textFill>
        </w:rPr>
      </w:pPr>
    </w:p>
    <w:sectPr>
      <w:pgSz w:w="11906" w:h="16838"/>
      <w:pgMar w:top="1440" w:right="1746" w:bottom="1440" w:left="17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方正小标宋_GBK">
    <w:altName w:val="微软雅黑"/>
    <w:panose1 w:val="00000000000000000000"/>
    <w:charset w:val="86"/>
    <w:family w:val="script"/>
    <w:pitch w:val="default"/>
    <w:sig w:usb0="00000000" w:usb1="00000000" w:usb2="00000016" w:usb3="00000000" w:csb0="00060007"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3ODM5NDkzMTc3NWE2MzdhNWRiMDMwYTU2YTllMDQifQ=="/>
  </w:docVars>
  <w:rsids>
    <w:rsidRoot w:val="0074773A"/>
    <w:rsid w:val="00004931"/>
    <w:rsid w:val="00055538"/>
    <w:rsid w:val="00072226"/>
    <w:rsid w:val="000A4339"/>
    <w:rsid w:val="00166B93"/>
    <w:rsid w:val="001A66F6"/>
    <w:rsid w:val="001E4553"/>
    <w:rsid w:val="001E55CC"/>
    <w:rsid w:val="0022777A"/>
    <w:rsid w:val="00240180"/>
    <w:rsid w:val="0026595B"/>
    <w:rsid w:val="00280004"/>
    <w:rsid w:val="00297B85"/>
    <w:rsid w:val="0035354D"/>
    <w:rsid w:val="003D3244"/>
    <w:rsid w:val="00414EDC"/>
    <w:rsid w:val="004A0B1C"/>
    <w:rsid w:val="0054585F"/>
    <w:rsid w:val="006D417F"/>
    <w:rsid w:val="0074773A"/>
    <w:rsid w:val="007A5489"/>
    <w:rsid w:val="007B6D71"/>
    <w:rsid w:val="008F46B0"/>
    <w:rsid w:val="009424F8"/>
    <w:rsid w:val="00963D3E"/>
    <w:rsid w:val="009C140D"/>
    <w:rsid w:val="00A12C0F"/>
    <w:rsid w:val="00A352EA"/>
    <w:rsid w:val="00AE0FF0"/>
    <w:rsid w:val="00B03E40"/>
    <w:rsid w:val="00B34114"/>
    <w:rsid w:val="00C04833"/>
    <w:rsid w:val="00C84E1A"/>
    <w:rsid w:val="00D619F9"/>
    <w:rsid w:val="00FE492B"/>
    <w:rsid w:val="011E73E6"/>
    <w:rsid w:val="018574E7"/>
    <w:rsid w:val="03764D53"/>
    <w:rsid w:val="04D24BB3"/>
    <w:rsid w:val="059A30B0"/>
    <w:rsid w:val="067271F2"/>
    <w:rsid w:val="07FB1ED9"/>
    <w:rsid w:val="08692834"/>
    <w:rsid w:val="0AB209A4"/>
    <w:rsid w:val="0AC21C32"/>
    <w:rsid w:val="0C091640"/>
    <w:rsid w:val="0C651EC6"/>
    <w:rsid w:val="0DFB60DA"/>
    <w:rsid w:val="1257497F"/>
    <w:rsid w:val="125B4890"/>
    <w:rsid w:val="12BE3652"/>
    <w:rsid w:val="141121D0"/>
    <w:rsid w:val="142D3A78"/>
    <w:rsid w:val="194B3A3F"/>
    <w:rsid w:val="1ACB1EDD"/>
    <w:rsid w:val="1C0C7A96"/>
    <w:rsid w:val="1F5E58C6"/>
    <w:rsid w:val="1FEFC9E0"/>
    <w:rsid w:val="212066D4"/>
    <w:rsid w:val="21780687"/>
    <w:rsid w:val="222A6AD7"/>
    <w:rsid w:val="25115F3F"/>
    <w:rsid w:val="25D21D77"/>
    <w:rsid w:val="26117CC0"/>
    <w:rsid w:val="26FE1348"/>
    <w:rsid w:val="291C109D"/>
    <w:rsid w:val="2A5F14DC"/>
    <w:rsid w:val="2AA4281B"/>
    <w:rsid w:val="2CDE24A4"/>
    <w:rsid w:val="2D5C5916"/>
    <w:rsid w:val="2D800808"/>
    <w:rsid w:val="2FC43137"/>
    <w:rsid w:val="30F0722F"/>
    <w:rsid w:val="31097A18"/>
    <w:rsid w:val="3270127D"/>
    <w:rsid w:val="329A0820"/>
    <w:rsid w:val="33C84312"/>
    <w:rsid w:val="34A81778"/>
    <w:rsid w:val="35E6686D"/>
    <w:rsid w:val="37970E74"/>
    <w:rsid w:val="38074208"/>
    <w:rsid w:val="388A27E2"/>
    <w:rsid w:val="39D41B47"/>
    <w:rsid w:val="3B663196"/>
    <w:rsid w:val="3C0A6785"/>
    <w:rsid w:val="3C45716E"/>
    <w:rsid w:val="3C635C92"/>
    <w:rsid w:val="3F0006E1"/>
    <w:rsid w:val="3F812156"/>
    <w:rsid w:val="3FD4495D"/>
    <w:rsid w:val="3FE3BDE0"/>
    <w:rsid w:val="40D977BE"/>
    <w:rsid w:val="41D8350E"/>
    <w:rsid w:val="41EE1F77"/>
    <w:rsid w:val="439B322C"/>
    <w:rsid w:val="43D9755D"/>
    <w:rsid w:val="46E25F07"/>
    <w:rsid w:val="47883806"/>
    <w:rsid w:val="499B1CBF"/>
    <w:rsid w:val="49D20260"/>
    <w:rsid w:val="4BE065B8"/>
    <w:rsid w:val="4CB22BAD"/>
    <w:rsid w:val="4D205258"/>
    <w:rsid w:val="4D474551"/>
    <w:rsid w:val="4D653600"/>
    <w:rsid w:val="4FB90C68"/>
    <w:rsid w:val="50C7131D"/>
    <w:rsid w:val="52AB26B6"/>
    <w:rsid w:val="53346FEC"/>
    <w:rsid w:val="53567AB3"/>
    <w:rsid w:val="54BD7562"/>
    <w:rsid w:val="54BE47E5"/>
    <w:rsid w:val="54E2681D"/>
    <w:rsid w:val="55185A72"/>
    <w:rsid w:val="55565B45"/>
    <w:rsid w:val="56E61A59"/>
    <w:rsid w:val="56E87362"/>
    <w:rsid w:val="5718338A"/>
    <w:rsid w:val="58884B87"/>
    <w:rsid w:val="594428FA"/>
    <w:rsid w:val="59594ADC"/>
    <w:rsid w:val="596D11F7"/>
    <w:rsid w:val="5B7D88E5"/>
    <w:rsid w:val="5BF925B2"/>
    <w:rsid w:val="5DE02727"/>
    <w:rsid w:val="5E602136"/>
    <w:rsid w:val="5FB920E7"/>
    <w:rsid w:val="5FBB651A"/>
    <w:rsid w:val="60557526"/>
    <w:rsid w:val="623E18F5"/>
    <w:rsid w:val="62751BA6"/>
    <w:rsid w:val="639A579A"/>
    <w:rsid w:val="647C3D75"/>
    <w:rsid w:val="64D34D2C"/>
    <w:rsid w:val="660B4C26"/>
    <w:rsid w:val="661F31C9"/>
    <w:rsid w:val="663366B5"/>
    <w:rsid w:val="685D378B"/>
    <w:rsid w:val="68E40C6F"/>
    <w:rsid w:val="69A31E61"/>
    <w:rsid w:val="6EDD0E69"/>
    <w:rsid w:val="6F5D1135"/>
    <w:rsid w:val="6F5E0344"/>
    <w:rsid w:val="70D95706"/>
    <w:rsid w:val="724A1A7E"/>
    <w:rsid w:val="76431049"/>
    <w:rsid w:val="77F8B7D5"/>
    <w:rsid w:val="7818156E"/>
    <w:rsid w:val="79144124"/>
    <w:rsid w:val="7C16D0B8"/>
    <w:rsid w:val="7D031EC9"/>
    <w:rsid w:val="7D110527"/>
    <w:rsid w:val="7DFF02AF"/>
    <w:rsid w:val="9EFFAD0C"/>
    <w:rsid w:val="B5F583BD"/>
    <w:rsid w:val="BDEB1854"/>
    <w:rsid w:val="C7736316"/>
    <w:rsid w:val="D7B37929"/>
    <w:rsid w:val="E7F72D1C"/>
    <w:rsid w:val="ED2D6AB7"/>
    <w:rsid w:val="EFC30DA8"/>
    <w:rsid w:val="EFF0E001"/>
    <w:rsid w:val="F6BA5803"/>
    <w:rsid w:val="F6DF07F9"/>
    <w:rsid w:val="F6E7F945"/>
    <w:rsid w:val="F7F9B4AF"/>
    <w:rsid w:val="F9BD20FD"/>
    <w:rsid w:val="FE7BEAD7"/>
    <w:rsid w:val="FFB73BD9"/>
    <w:rsid w:val="FFFF3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style>
  <w:style w:type="paragraph" w:styleId="11">
    <w:name w:val="List Paragraph"/>
    <w:basedOn w:val="1"/>
    <w:unhideWhenUsed/>
    <w:qFormat/>
    <w:uiPriority w:val="99"/>
    <w:pPr>
      <w:ind w:firstLine="420" w:firstLineChars="200"/>
    </w:pPr>
  </w:style>
  <w:style w:type="character" w:customStyle="1" w:styleId="12">
    <w:name w:val="标题 1 字符"/>
    <w:link w:val="2"/>
    <w:qFormat/>
    <w:uiPriority w:val="0"/>
    <w:rPr>
      <w:rFonts w:hint="eastAsia" w:ascii="宋体" w:hAnsi="宋体" w:eastAsia="宋体" w:cs="Times New Roman"/>
      <w:b/>
      <w:bCs/>
      <w:kern w:val="44"/>
      <w:sz w:val="48"/>
      <w:szCs w:val="48"/>
    </w:rPr>
  </w:style>
  <w:style w:type="character" w:customStyle="1" w:styleId="13">
    <w:name w:val="页眉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1043</Words>
  <Characters>5948</Characters>
  <Lines>49</Lines>
  <Paragraphs>13</Paragraphs>
  <TotalTime>0</TotalTime>
  <ScaleCrop>false</ScaleCrop>
  <LinksUpToDate>false</LinksUpToDate>
  <CharactersWithSpaces>6978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2023-09-05T13:42:00Z</dcterms:created>
  <dc:creator>shlt</dc:creator>
  <cp:lastModifiedBy>admin</cp:lastModifiedBy>
  <cp:lastPrinted>2023-10-24T10:36:00Z</cp:lastPrinted>
  <dcterms:modified xsi:type="dcterms:W3CDTF">2023-10-30T11:17:13Z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AD83CD231D874B14B2CA3F39CD25CB2E_13</vt:lpwstr>
  </property>
</Properties>
</file>